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6333" w14:textId="7B0B6BFB" w:rsidR="00053607" w:rsidRDefault="00806E90">
      <w:bookmarkStart w:id="0" w:name="_GoBack"/>
      <w:bookmarkEnd w:id="0"/>
      <w:r>
        <w:t>Mailer 1:</w:t>
      </w:r>
      <w:r w:rsidR="000C60E5">
        <w:t xml:space="preserve"> Move to the cloud and achieve 99.99% uptime</w:t>
      </w:r>
    </w:p>
    <w:p w14:paraId="5696700C" w14:textId="77777777" w:rsidR="00806E90" w:rsidRDefault="000C60E5">
      <w:r>
        <w:t>Hi &lt;name&gt;</w:t>
      </w:r>
      <w:r w:rsidR="00806E90">
        <w:t>,</w:t>
      </w:r>
    </w:p>
    <w:p w14:paraId="3869C4E8" w14:textId="2BDCB687" w:rsidR="00976EBF" w:rsidRDefault="00976EBF">
      <w:r>
        <w:t>Do you know that investment in public cloud technology will soon reach $ 160 billion globally? Moving to cloud can help your business depend less on hardware, avoiding common challenges:</w:t>
      </w:r>
    </w:p>
    <w:p w14:paraId="3837BB71" w14:textId="13430BFB" w:rsidR="00806E90" w:rsidRPr="00B370EF" w:rsidRDefault="00B370EF" w:rsidP="00B370EF">
      <w:pPr>
        <w:pStyle w:val="ListParagraph"/>
        <w:rPr>
          <w:sz w:val="28"/>
        </w:rPr>
      </w:pPr>
      <w:r>
        <w:rPr>
          <w:noProof/>
        </w:rPr>
        <w:drawing>
          <wp:inline distT="0" distB="0" distL="0" distR="0" wp14:anchorId="4F0FAB4B" wp14:editId="272B47B2">
            <wp:extent cx="219075" cy="219075"/>
            <wp:effectExtent l="0" t="0" r="9525" b="9525"/>
            <wp:docPr id="4" name="Graphic 4" descr="Wireless ro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relessRout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806E90" w:rsidRPr="00B370EF">
        <w:rPr>
          <w:sz w:val="28"/>
        </w:rPr>
        <w:t>Frequent downtime</w:t>
      </w:r>
      <w:r w:rsidR="001D0AB5">
        <w:rPr>
          <w:sz w:val="28"/>
        </w:rPr>
        <w:t xml:space="preserve"> </w:t>
      </w:r>
    </w:p>
    <w:p w14:paraId="4D1EB80A" w14:textId="0B0E9D80" w:rsidR="00806E90" w:rsidRPr="00B370EF" w:rsidRDefault="00B370EF" w:rsidP="00B370EF">
      <w:pPr>
        <w:pStyle w:val="ListParagraph"/>
        <w:rPr>
          <w:sz w:val="28"/>
        </w:rPr>
      </w:pPr>
      <w:r w:rsidRPr="00B370EF">
        <w:rPr>
          <w:noProof/>
          <w:sz w:val="28"/>
        </w:rPr>
        <w:drawing>
          <wp:inline distT="0" distB="0" distL="0" distR="0" wp14:anchorId="426A3D46" wp14:editId="00BD7675">
            <wp:extent cx="228600" cy="228600"/>
            <wp:effectExtent l="0" t="0" r="0" b="0"/>
            <wp:docPr id="2" name="Graphic 2" descr="Piggy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ggyBan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806E90" w:rsidRPr="00B370EF">
        <w:rPr>
          <w:sz w:val="28"/>
        </w:rPr>
        <w:t xml:space="preserve">High maintenance </w:t>
      </w:r>
      <w:r w:rsidR="00976EBF">
        <w:rPr>
          <w:sz w:val="28"/>
        </w:rPr>
        <w:t xml:space="preserve">and support </w:t>
      </w:r>
      <w:r w:rsidR="00806E90" w:rsidRPr="00B370EF">
        <w:rPr>
          <w:sz w:val="28"/>
        </w:rPr>
        <w:t xml:space="preserve">costs </w:t>
      </w:r>
    </w:p>
    <w:p w14:paraId="2E87373E" w14:textId="70F6E8E5" w:rsidR="00806E90" w:rsidRPr="00B370EF" w:rsidRDefault="00B370EF" w:rsidP="00B370EF">
      <w:pPr>
        <w:pStyle w:val="ListParagraph"/>
        <w:rPr>
          <w:sz w:val="28"/>
        </w:rPr>
      </w:pPr>
      <w:r w:rsidRPr="00B370EF">
        <w:rPr>
          <w:noProof/>
          <w:sz w:val="28"/>
        </w:rPr>
        <w:drawing>
          <wp:inline distT="0" distB="0" distL="0" distR="0" wp14:anchorId="7F7619AD" wp14:editId="70C4045F">
            <wp:extent cx="219075" cy="219075"/>
            <wp:effectExtent l="0" t="0" r="9525" b="9525"/>
            <wp:docPr id="3" name="Graphic 3" descr="Upward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wardTrend_LT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976EBF">
        <w:rPr>
          <w:sz w:val="28"/>
        </w:rPr>
        <w:t>Expansion constraints and d</w:t>
      </w:r>
      <w:r w:rsidR="00806E90" w:rsidRPr="00B370EF">
        <w:rPr>
          <w:sz w:val="28"/>
        </w:rPr>
        <w:t>ifficulty in scaling</w:t>
      </w:r>
    </w:p>
    <w:p w14:paraId="145F16AC" w14:textId="516251FF" w:rsidR="00806E90" w:rsidRPr="00B370EF" w:rsidRDefault="00B370EF" w:rsidP="00B370EF">
      <w:pPr>
        <w:pStyle w:val="ListParagraph"/>
        <w:rPr>
          <w:sz w:val="28"/>
        </w:rPr>
      </w:pPr>
      <w:r w:rsidRPr="00B370EF">
        <w:rPr>
          <w:noProof/>
          <w:sz w:val="28"/>
        </w:rPr>
        <w:drawing>
          <wp:inline distT="0" distB="0" distL="0" distR="0" wp14:anchorId="2AE8A5ED" wp14:editId="3A3240DA">
            <wp:extent cx="219075" cy="219075"/>
            <wp:effectExtent l="0" t="0" r="9525" b="9525"/>
            <wp:docPr id="5" name="Graphic 5" descr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eting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976EBF">
        <w:rPr>
          <w:sz w:val="28"/>
        </w:rPr>
        <w:t xml:space="preserve">Limited </w:t>
      </w:r>
      <w:r w:rsidR="00806E90" w:rsidRPr="00B370EF">
        <w:rPr>
          <w:sz w:val="28"/>
        </w:rPr>
        <w:t>support for remote workers</w:t>
      </w:r>
    </w:p>
    <w:p w14:paraId="63985DB6" w14:textId="3E4C1B47" w:rsidR="00976EBF" w:rsidRDefault="00195EAA" w:rsidP="00195EAA">
      <w:r>
        <w:t xml:space="preserve">At </w:t>
      </w:r>
      <w:r w:rsidR="003E4105">
        <w:t>&lt;company name&gt;</w:t>
      </w:r>
      <w:r>
        <w:t xml:space="preserve">, we </w:t>
      </w:r>
      <w:r w:rsidR="00976EBF">
        <w:t xml:space="preserve">believe cloud is no longer an option, but a key milestone for enterprises reimagining their core operations as ‘digital’ and ‘future-focused’. </w:t>
      </w:r>
    </w:p>
    <w:p w14:paraId="20C80B8A" w14:textId="0AA744A5" w:rsidR="00976EBF" w:rsidRDefault="00976EBF" w:rsidP="00195EAA">
      <w:r>
        <w:t xml:space="preserve">However, transitioning could be difficult, involving complex planning, security hurdles, and possible gaps as systems across the board are upgraded. That’s why, we help you define a smart migration blueprint, minimizing effort, turnaround times, and capital spends. </w:t>
      </w:r>
    </w:p>
    <w:p w14:paraId="4E011E92" w14:textId="422A745C" w:rsidR="00976EBF" w:rsidRDefault="00976EBF" w:rsidP="00976EBF">
      <w:pPr>
        <w:pStyle w:val="Heading2"/>
      </w:pPr>
      <w:r>
        <w:t>End-to-End Services, for Effective Transformation</w:t>
      </w:r>
      <w:r w:rsidR="001D0AB5">
        <w:t xml:space="preserve"> – Here’s what we offer:</w:t>
      </w:r>
    </w:p>
    <w:p w14:paraId="58D9BDD2" w14:textId="77777777" w:rsidR="00195EAA" w:rsidRDefault="00B370EF" w:rsidP="00195EAA">
      <w:r>
        <w:rPr>
          <w:noProof/>
        </w:rPr>
        <w:drawing>
          <wp:inline distT="0" distB="0" distL="0" distR="0" wp14:anchorId="34EEB72C" wp14:editId="479B1543">
            <wp:extent cx="5486400" cy="1819275"/>
            <wp:effectExtent l="38100" t="38100" r="1905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53F8F5" w14:textId="77777777" w:rsidR="0028497A" w:rsidRDefault="0028497A" w:rsidP="00195EAA"/>
    <w:p w14:paraId="1482966A" w14:textId="2E2DD18D" w:rsidR="00D62C98" w:rsidRDefault="001D0AB5" w:rsidP="00053607">
      <w:pPr>
        <w:pStyle w:val="Heading2"/>
      </w:pPr>
      <w:r>
        <w:t>T</w:t>
      </w:r>
      <w:r w:rsidR="0028497A">
        <w:t xml:space="preserve">he </w:t>
      </w:r>
      <w:r w:rsidR="003E4105">
        <w:t>&lt;company name&gt;</w:t>
      </w:r>
      <w:r w:rsidR="0028497A">
        <w:t xml:space="preserve"> </w:t>
      </w:r>
      <w:r>
        <w:t>P</w:t>
      </w:r>
      <w:r w:rsidR="0028497A">
        <w:t xml:space="preserve">roduct </w:t>
      </w:r>
      <w:r>
        <w:t>S</w:t>
      </w:r>
      <w:r w:rsidR="0028497A">
        <w:t>uite</w:t>
      </w:r>
      <w:r>
        <w:t xml:space="preserve"> –</w:t>
      </w:r>
      <w:r w:rsidR="00053607">
        <w:t xml:space="preserve"> </w:t>
      </w:r>
      <w:r>
        <w:t>T</w:t>
      </w:r>
      <w:r w:rsidR="00053607">
        <w:t xml:space="preserve">ailored </w:t>
      </w:r>
      <w:r>
        <w:t xml:space="preserve">to </w:t>
      </w:r>
      <w:r w:rsidR="004C622E">
        <w:t>unique</w:t>
      </w:r>
      <w:r w:rsidR="00FA11FD">
        <w:t xml:space="preserve"> </w:t>
      </w:r>
      <w:r w:rsidR="00053607">
        <w:t>scenario</w:t>
      </w:r>
      <w:r w:rsidR="00FA11FD">
        <w:t>s,</w:t>
      </w:r>
      <w:r w:rsidR="00053607">
        <w:t xml:space="preserve"> and </w:t>
      </w:r>
      <w:r w:rsidR="004C622E">
        <w:t xml:space="preserve">individual </w:t>
      </w:r>
      <w:r w:rsidR="00053607">
        <w:t>business vision:</w:t>
      </w:r>
    </w:p>
    <w:p w14:paraId="70D117F4" w14:textId="77777777" w:rsidR="00D62C98" w:rsidRDefault="0028497A" w:rsidP="00195EAA">
      <w:r>
        <w:rPr>
          <w:noProof/>
        </w:rPr>
        <w:drawing>
          <wp:inline distT="0" distB="0" distL="0" distR="0" wp14:anchorId="2A99602B" wp14:editId="590B2743">
            <wp:extent cx="5486400" cy="752475"/>
            <wp:effectExtent l="0" t="0" r="5715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50FF34DC" w14:textId="0E1AD185" w:rsidR="004C622E" w:rsidRDefault="0028497A" w:rsidP="004C622E">
      <w:r>
        <w:t>Click here &lt;link&gt; t</w:t>
      </w:r>
      <w:r w:rsidR="00D62C98">
        <w:t xml:space="preserve">o </w:t>
      </w:r>
      <w:r w:rsidR="001D0AB5">
        <w:t xml:space="preserve">explore </w:t>
      </w:r>
      <w:r w:rsidR="00D62C98">
        <w:t xml:space="preserve">a solution that fits your </w:t>
      </w:r>
      <w:r w:rsidR="001D0AB5">
        <w:t xml:space="preserve">requirements </w:t>
      </w:r>
      <w:r w:rsidR="00D62C98">
        <w:t>or connect with our experts at &lt;phone/email&gt;</w:t>
      </w:r>
      <w:r w:rsidR="004C622E">
        <w:t xml:space="preserve"> for more details</w:t>
      </w:r>
      <w:r w:rsidR="00D62C98">
        <w:t xml:space="preserve">. </w:t>
      </w:r>
    </w:p>
    <w:p w14:paraId="2090D55E" w14:textId="3E3D4EA7" w:rsidR="00D62C98" w:rsidRDefault="00053607" w:rsidP="004C622E">
      <w:pPr>
        <w:jc w:val="center"/>
      </w:pPr>
      <w:r w:rsidRPr="001B281D">
        <w:rPr>
          <w:i/>
        </w:rPr>
        <w:t xml:space="preserve">We </w:t>
      </w:r>
      <w:r w:rsidR="00D62C98" w:rsidRPr="001B281D">
        <w:rPr>
          <w:i/>
        </w:rPr>
        <w:t>would love to jumpstart your journey to the cloud.</w:t>
      </w:r>
    </w:p>
    <w:p w14:paraId="6F563603" w14:textId="77777777" w:rsidR="00FA11FD" w:rsidRDefault="00FA11FD">
      <w:r>
        <w:br w:type="page"/>
      </w:r>
    </w:p>
    <w:p w14:paraId="5962FA23" w14:textId="03297F6F" w:rsidR="00D62C98" w:rsidRDefault="00FA11FD" w:rsidP="00195EAA">
      <w:r>
        <w:lastRenderedPageBreak/>
        <w:t>Mailer 2:</w:t>
      </w:r>
      <w:r w:rsidR="000C60E5">
        <w:t xml:space="preserve"> Powerful IT services at smarter prices –</w:t>
      </w:r>
      <w:r w:rsidR="004C622E">
        <w:t xml:space="preserve"> explore </w:t>
      </w:r>
      <w:r w:rsidR="003E4105">
        <w:t>&lt;company name&gt;</w:t>
      </w:r>
      <w:r w:rsidR="004C622E">
        <w:t>’s cloud products</w:t>
      </w:r>
    </w:p>
    <w:p w14:paraId="45230408" w14:textId="77777777" w:rsidR="00FA11FD" w:rsidRDefault="000C60E5" w:rsidP="00195EAA">
      <w:r>
        <w:t>Hi &lt;name&gt;</w:t>
      </w:r>
      <w:r w:rsidR="00FA11FD">
        <w:t>,</w:t>
      </w:r>
    </w:p>
    <w:p w14:paraId="0C45364A" w14:textId="5C5E6353" w:rsidR="001D0AB5" w:rsidRDefault="00FA11FD" w:rsidP="00195EAA">
      <w:r>
        <w:t xml:space="preserve">Thank you for your interest in cloud </w:t>
      </w:r>
      <w:r w:rsidR="002F37C4">
        <w:t xml:space="preserve">technology and </w:t>
      </w:r>
      <w:r w:rsidR="001D0AB5">
        <w:t xml:space="preserve">its potential to upgrade current systems, even </w:t>
      </w:r>
      <w:r w:rsidR="008A1F9E">
        <w:t xml:space="preserve">as </w:t>
      </w:r>
      <w:r w:rsidR="001D0AB5">
        <w:t xml:space="preserve">you discover new opportunities for </w:t>
      </w:r>
      <w:r w:rsidR="008A1F9E">
        <w:t>digitalization</w:t>
      </w:r>
      <w:r w:rsidR="002F37C4">
        <w:t>.</w:t>
      </w:r>
    </w:p>
    <w:p w14:paraId="0B6F25B7" w14:textId="2C08E1D5" w:rsidR="001D0AB5" w:rsidRDefault="001D0AB5" w:rsidP="00195EAA">
      <w:r>
        <w:t xml:space="preserve">At </w:t>
      </w:r>
      <w:r w:rsidR="003E4105">
        <w:t>&lt;company name&gt;</w:t>
      </w:r>
      <w:r>
        <w:t xml:space="preserve">, we offer a range of solutions designed specifically to meet today’s business objectives. Our certified cloud experts would love to assist you, starting with initial evaluations – to continual maintenance and support. </w:t>
      </w:r>
    </w:p>
    <w:p w14:paraId="35464BA8" w14:textId="27D706E9" w:rsidR="001D0AB5" w:rsidRPr="001D0AB5" w:rsidRDefault="001D0AB5" w:rsidP="00195EAA">
      <w:pPr>
        <w:rPr>
          <w:i/>
        </w:rPr>
      </w:pPr>
      <w:r w:rsidRPr="001D0AB5">
        <w:rPr>
          <w:i/>
        </w:rPr>
        <w:t xml:space="preserve">You could get in touch with us </w:t>
      </w:r>
      <w:r>
        <w:rPr>
          <w:i/>
        </w:rPr>
        <w:t xml:space="preserve">anytime, </w:t>
      </w:r>
      <w:r w:rsidRPr="001D0AB5">
        <w:rPr>
          <w:i/>
        </w:rPr>
        <w:t>at &lt;mail/phone&gt;.</w:t>
      </w:r>
    </w:p>
    <w:p w14:paraId="20E02F32" w14:textId="1F22763A" w:rsidR="002F37C4" w:rsidRDefault="002F37C4" w:rsidP="001B281D">
      <w:pPr>
        <w:pStyle w:val="Heading1"/>
      </w:pPr>
      <w:r>
        <w:t xml:space="preserve">Inside </w:t>
      </w:r>
      <w:r w:rsidR="003E4105">
        <w:t>&lt;company name&gt;</w:t>
      </w:r>
      <w:r>
        <w:t>’s Offerings</w:t>
      </w:r>
    </w:p>
    <w:p w14:paraId="79B76678" w14:textId="61F053AA" w:rsidR="001D0AB5" w:rsidRDefault="002F37C4" w:rsidP="001D0AB5">
      <w:pPr>
        <w:rPr>
          <w:b/>
        </w:rPr>
      </w:pPr>
      <w:r w:rsidRPr="001776DF">
        <w:rPr>
          <w:rStyle w:val="Heading1Char"/>
          <w:sz w:val="40"/>
        </w:rPr>
        <w:t>Computing</w:t>
      </w:r>
      <w:r w:rsidR="001776DF" w:rsidRPr="001776DF">
        <w:rPr>
          <w:rStyle w:val="Heading1Char"/>
          <w:sz w:val="40"/>
        </w:rPr>
        <w:t xml:space="preserve">. </w:t>
      </w:r>
      <w:r w:rsidR="001D0AB5">
        <w:rPr>
          <w:b/>
        </w:rPr>
        <w:t>S</w:t>
      </w:r>
      <w:r w:rsidR="001D0AB5" w:rsidRPr="001776DF">
        <w:rPr>
          <w:b/>
        </w:rPr>
        <w:t>ervers, software, or even storage</w:t>
      </w:r>
      <w:r w:rsidR="001D0AB5">
        <w:rPr>
          <w:b/>
        </w:rPr>
        <w:t xml:space="preserve"> – m</w:t>
      </w:r>
      <w:r w:rsidRPr="001776DF">
        <w:rPr>
          <w:b/>
        </w:rPr>
        <w:t xml:space="preserve">ove a range of IT services to the </w:t>
      </w:r>
      <w:r w:rsidR="001D0AB5">
        <w:rPr>
          <w:b/>
        </w:rPr>
        <w:t>Cloud.</w:t>
      </w:r>
    </w:p>
    <w:p w14:paraId="5495D7F5" w14:textId="66B99C8B" w:rsidR="002F37C4" w:rsidRPr="001D0AB5" w:rsidRDefault="002F37C4" w:rsidP="001D0AB5">
      <w:pPr>
        <w:pStyle w:val="ListParagraph"/>
        <w:numPr>
          <w:ilvl w:val="0"/>
          <w:numId w:val="2"/>
        </w:numPr>
        <w:rPr>
          <w:b/>
        </w:rPr>
      </w:pPr>
      <w:r>
        <w:t>Initial consulting on service requirements</w:t>
      </w:r>
    </w:p>
    <w:p w14:paraId="138AA88D" w14:textId="77777777" w:rsidR="002F37C4" w:rsidRPr="002F37C4" w:rsidRDefault="002F37C4" w:rsidP="002F37C4">
      <w:pPr>
        <w:pStyle w:val="ListParagraph"/>
        <w:numPr>
          <w:ilvl w:val="0"/>
          <w:numId w:val="2"/>
        </w:numPr>
      </w:pPr>
      <w:r>
        <w:t>No upfront hardware investments</w:t>
      </w:r>
    </w:p>
    <w:p w14:paraId="4970D4D5" w14:textId="77777777" w:rsidR="002F37C4" w:rsidRDefault="002F37C4" w:rsidP="002F37C4">
      <w:pPr>
        <w:pStyle w:val="ListParagraph"/>
        <w:numPr>
          <w:ilvl w:val="0"/>
          <w:numId w:val="2"/>
        </w:numPr>
      </w:pPr>
      <w:r>
        <w:t xml:space="preserve">Pay-as-you-go delivery </w:t>
      </w:r>
    </w:p>
    <w:p w14:paraId="08A1BE48" w14:textId="77777777" w:rsidR="002F37C4" w:rsidRDefault="002F37C4" w:rsidP="002F37C4">
      <w:pPr>
        <w:pStyle w:val="ListParagraph"/>
        <w:numPr>
          <w:ilvl w:val="0"/>
          <w:numId w:val="2"/>
        </w:numPr>
      </w:pPr>
      <w:r>
        <w:t xml:space="preserve">Marketing-leading platforms: AWS and MS Azure </w:t>
      </w:r>
    </w:p>
    <w:p w14:paraId="400D8DE6" w14:textId="77777777" w:rsidR="002F37C4" w:rsidRPr="001776DF" w:rsidRDefault="002F37C4" w:rsidP="002F37C4">
      <w:pPr>
        <w:rPr>
          <w:b/>
        </w:rPr>
      </w:pPr>
      <w:r w:rsidRPr="001776DF">
        <w:rPr>
          <w:rStyle w:val="Heading1Char"/>
          <w:sz w:val="40"/>
        </w:rPr>
        <w:t>IaaS</w:t>
      </w:r>
      <w:r w:rsidR="001776DF">
        <w:rPr>
          <w:rStyle w:val="Heading1Char"/>
          <w:sz w:val="40"/>
        </w:rPr>
        <w:t>.</w:t>
      </w:r>
      <w:r>
        <w:t xml:space="preserve"> </w:t>
      </w:r>
      <w:r w:rsidRPr="001776DF">
        <w:rPr>
          <w:b/>
        </w:rPr>
        <w:t xml:space="preserve">Complement your cloud strategy with </w:t>
      </w:r>
      <w:r w:rsidR="001776DF">
        <w:rPr>
          <w:b/>
        </w:rPr>
        <w:t xml:space="preserve">insights from </w:t>
      </w:r>
      <w:r w:rsidRPr="001776DF">
        <w:rPr>
          <w:b/>
        </w:rPr>
        <w:t>globally recognized experts.</w:t>
      </w:r>
    </w:p>
    <w:p w14:paraId="63097DCE" w14:textId="77777777" w:rsidR="002F37C4" w:rsidRDefault="002F37C4" w:rsidP="002F37C4">
      <w:pPr>
        <w:pStyle w:val="ListParagraph"/>
        <w:numPr>
          <w:ilvl w:val="0"/>
          <w:numId w:val="3"/>
        </w:numPr>
      </w:pPr>
      <w:r>
        <w:t>Premier Tier AWS partnership</w:t>
      </w:r>
    </w:p>
    <w:p w14:paraId="7E2C2C16" w14:textId="77777777" w:rsidR="002F37C4" w:rsidRDefault="002F37C4" w:rsidP="002F37C4">
      <w:pPr>
        <w:pStyle w:val="ListParagraph"/>
        <w:numPr>
          <w:ilvl w:val="0"/>
          <w:numId w:val="3"/>
        </w:numPr>
      </w:pPr>
      <w:r>
        <w:t>Flexible managed services model</w:t>
      </w:r>
    </w:p>
    <w:p w14:paraId="7FA4498A" w14:textId="77777777" w:rsidR="002F37C4" w:rsidRDefault="002F37C4" w:rsidP="002F37C4">
      <w:pPr>
        <w:pStyle w:val="ListParagraph"/>
        <w:numPr>
          <w:ilvl w:val="0"/>
          <w:numId w:val="3"/>
        </w:numPr>
      </w:pPr>
      <w:r>
        <w:t>Easily scalable infrastructure</w:t>
      </w:r>
    </w:p>
    <w:p w14:paraId="5CA63595" w14:textId="140B969C" w:rsidR="002F37C4" w:rsidRPr="001776DF" w:rsidRDefault="002F37C4" w:rsidP="002F37C4">
      <w:pPr>
        <w:rPr>
          <w:b/>
        </w:rPr>
      </w:pPr>
      <w:r w:rsidRPr="001776DF">
        <w:rPr>
          <w:rStyle w:val="Heading1Char"/>
          <w:sz w:val="40"/>
        </w:rPr>
        <w:t>G Suite</w:t>
      </w:r>
      <w:r w:rsidR="001776DF">
        <w:t xml:space="preserve">. </w:t>
      </w:r>
      <w:r w:rsidRPr="001776DF">
        <w:rPr>
          <w:b/>
        </w:rPr>
        <w:t xml:space="preserve">Be part </w:t>
      </w:r>
      <w:r w:rsidR="001D0AB5">
        <w:rPr>
          <w:b/>
        </w:rPr>
        <w:t>o</w:t>
      </w:r>
      <w:r w:rsidRPr="001776DF">
        <w:rPr>
          <w:b/>
        </w:rPr>
        <w:t xml:space="preserve">f </w:t>
      </w:r>
      <w:r w:rsidR="001D0AB5">
        <w:rPr>
          <w:b/>
        </w:rPr>
        <w:t xml:space="preserve">Google’s </w:t>
      </w:r>
      <w:r w:rsidRPr="001776DF">
        <w:rPr>
          <w:b/>
        </w:rPr>
        <w:t xml:space="preserve">popular </w:t>
      </w:r>
      <w:r w:rsidR="001D0AB5">
        <w:rPr>
          <w:b/>
        </w:rPr>
        <w:t xml:space="preserve">and rapidly evolving </w:t>
      </w:r>
      <w:r w:rsidRPr="001776DF">
        <w:rPr>
          <w:b/>
        </w:rPr>
        <w:t>business application ecosystem.</w:t>
      </w:r>
    </w:p>
    <w:p w14:paraId="6F62781B" w14:textId="77777777" w:rsidR="002F37C4" w:rsidRDefault="002F37C4" w:rsidP="00703D41">
      <w:pPr>
        <w:pStyle w:val="ListParagraph"/>
        <w:numPr>
          <w:ilvl w:val="0"/>
          <w:numId w:val="4"/>
        </w:numPr>
      </w:pPr>
      <w:r>
        <w:t>Cross-device collaboration</w:t>
      </w:r>
    </w:p>
    <w:p w14:paraId="2FA6A1FD" w14:textId="77777777" w:rsidR="002F37C4" w:rsidRDefault="002F37C4" w:rsidP="00703D41">
      <w:pPr>
        <w:pStyle w:val="ListParagraph"/>
        <w:numPr>
          <w:ilvl w:val="0"/>
          <w:numId w:val="4"/>
        </w:numPr>
      </w:pPr>
      <w:r>
        <w:t>Stringent security and governed access</w:t>
      </w:r>
    </w:p>
    <w:p w14:paraId="26A13C41" w14:textId="77777777" w:rsidR="002F37C4" w:rsidRDefault="002F37C4" w:rsidP="00703D41">
      <w:pPr>
        <w:pStyle w:val="ListParagraph"/>
        <w:numPr>
          <w:ilvl w:val="0"/>
          <w:numId w:val="4"/>
        </w:numPr>
      </w:pPr>
      <w:r>
        <w:t>Increased productivity</w:t>
      </w:r>
    </w:p>
    <w:p w14:paraId="12915F2F" w14:textId="77777777" w:rsidR="002F37C4" w:rsidRDefault="00703D41" w:rsidP="00703D41">
      <w:pPr>
        <w:pStyle w:val="ListParagraph"/>
        <w:numPr>
          <w:ilvl w:val="0"/>
          <w:numId w:val="4"/>
        </w:numPr>
      </w:pPr>
      <w:r>
        <w:t xml:space="preserve">Accelerated provisioning </w:t>
      </w:r>
    </w:p>
    <w:p w14:paraId="6DFD522E" w14:textId="314D5416" w:rsidR="00703D41" w:rsidRPr="001776DF" w:rsidRDefault="00703D41" w:rsidP="00703D41">
      <w:pPr>
        <w:rPr>
          <w:b/>
        </w:rPr>
      </w:pPr>
      <w:r w:rsidRPr="001776DF">
        <w:rPr>
          <w:rStyle w:val="Heading1Char"/>
          <w:sz w:val="40"/>
        </w:rPr>
        <w:t>MS Office</w:t>
      </w:r>
      <w:r w:rsidR="001776DF">
        <w:t>.</w:t>
      </w:r>
      <w:r>
        <w:t xml:space="preserve"> </w:t>
      </w:r>
      <w:r w:rsidR="008A1F9E">
        <w:rPr>
          <w:b/>
        </w:rPr>
        <w:t xml:space="preserve">Maximize Microsoft’s on-premise business </w:t>
      </w:r>
      <w:r w:rsidRPr="001776DF">
        <w:rPr>
          <w:b/>
        </w:rPr>
        <w:t>software</w:t>
      </w:r>
      <w:r w:rsidR="008A1F9E">
        <w:rPr>
          <w:b/>
        </w:rPr>
        <w:t xml:space="preserve"> capabilities with the MS cloud platform</w:t>
      </w:r>
      <w:r w:rsidRPr="001776DF">
        <w:rPr>
          <w:b/>
        </w:rPr>
        <w:t>.</w:t>
      </w:r>
    </w:p>
    <w:p w14:paraId="2A46B330" w14:textId="77777777" w:rsidR="00703D41" w:rsidRDefault="00703D41" w:rsidP="001776DF">
      <w:pPr>
        <w:pStyle w:val="ListParagraph"/>
        <w:numPr>
          <w:ilvl w:val="0"/>
          <w:numId w:val="5"/>
        </w:numPr>
      </w:pPr>
      <w:r>
        <w:t>Skype for Business, Exchange, OneDrive and more</w:t>
      </w:r>
    </w:p>
    <w:p w14:paraId="7554F14E" w14:textId="77777777" w:rsidR="00703D41" w:rsidRDefault="00703D41" w:rsidP="001776DF">
      <w:pPr>
        <w:pStyle w:val="ListParagraph"/>
        <w:numPr>
          <w:ilvl w:val="0"/>
          <w:numId w:val="5"/>
        </w:numPr>
      </w:pPr>
      <w:r>
        <w:t>An end-to-end app environment</w:t>
      </w:r>
    </w:p>
    <w:p w14:paraId="56BA385E" w14:textId="77777777" w:rsidR="00703D41" w:rsidRDefault="00703D41" w:rsidP="001776DF">
      <w:pPr>
        <w:pStyle w:val="ListParagraph"/>
        <w:numPr>
          <w:ilvl w:val="0"/>
          <w:numId w:val="5"/>
        </w:numPr>
      </w:pPr>
      <w:r>
        <w:t xml:space="preserve">Secure </w:t>
      </w:r>
      <w:r w:rsidR="001776DF">
        <w:t>access via cloud</w:t>
      </w:r>
    </w:p>
    <w:p w14:paraId="411151E1" w14:textId="77777777" w:rsidR="002F37C4" w:rsidRPr="001776DF" w:rsidRDefault="001776DF" w:rsidP="002F37C4">
      <w:pPr>
        <w:rPr>
          <w:b/>
        </w:rPr>
      </w:pPr>
      <w:proofErr w:type="spellStart"/>
      <w:r w:rsidRPr="001776DF">
        <w:rPr>
          <w:rStyle w:val="Heading1Char"/>
          <w:sz w:val="40"/>
        </w:rPr>
        <w:t>Zoh</w:t>
      </w:r>
      <w:r>
        <w:rPr>
          <w:rStyle w:val="Heading1Char"/>
          <w:sz w:val="40"/>
        </w:rPr>
        <w:t>o</w:t>
      </w:r>
      <w:proofErr w:type="spellEnd"/>
      <w:r>
        <w:rPr>
          <w:rStyle w:val="Heading1Char"/>
          <w:sz w:val="40"/>
        </w:rPr>
        <w:t>.</w:t>
      </w:r>
      <w:r>
        <w:t xml:space="preserve"> </w:t>
      </w:r>
      <w:r w:rsidRPr="001776DF">
        <w:rPr>
          <w:b/>
        </w:rPr>
        <w:t>Use over 40 applications with one implementation, from help desks to CRM, and beyond.</w:t>
      </w:r>
    </w:p>
    <w:p w14:paraId="507EF583" w14:textId="77777777" w:rsidR="001776DF" w:rsidRDefault="001776DF" w:rsidP="001776DF">
      <w:pPr>
        <w:pStyle w:val="ListParagraph"/>
        <w:numPr>
          <w:ilvl w:val="0"/>
          <w:numId w:val="6"/>
        </w:numPr>
      </w:pPr>
      <w:r>
        <w:t>App customizations and extensions</w:t>
      </w:r>
    </w:p>
    <w:p w14:paraId="319D7516" w14:textId="77777777" w:rsidR="001776DF" w:rsidRDefault="001776DF" w:rsidP="001776DF">
      <w:pPr>
        <w:pStyle w:val="ListParagraph"/>
        <w:numPr>
          <w:ilvl w:val="0"/>
          <w:numId w:val="6"/>
        </w:numPr>
      </w:pPr>
      <w:r>
        <w:t>Improved control and visibility</w:t>
      </w:r>
    </w:p>
    <w:p w14:paraId="00A1A650" w14:textId="77777777" w:rsidR="001776DF" w:rsidRDefault="001776DF" w:rsidP="001776DF">
      <w:pPr>
        <w:pStyle w:val="ListParagraph"/>
        <w:numPr>
          <w:ilvl w:val="0"/>
          <w:numId w:val="6"/>
        </w:numPr>
      </w:pPr>
      <w:r>
        <w:t>Integrated digital tools</w:t>
      </w:r>
    </w:p>
    <w:p w14:paraId="5475EBF5" w14:textId="77777777" w:rsidR="001776DF" w:rsidRDefault="001776DF" w:rsidP="001776DF">
      <w:pPr>
        <w:pStyle w:val="ListParagraph"/>
        <w:numPr>
          <w:ilvl w:val="0"/>
          <w:numId w:val="6"/>
        </w:numPr>
      </w:pPr>
      <w:r>
        <w:lastRenderedPageBreak/>
        <w:t>Scaling according to business needs</w:t>
      </w:r>
    </w:p>
    <w:p w14:paraId="4AE9E5E1" w14:textId="431FBD1A" w:rsidR="001776DF" w:rsidRDefault="008A1F9E" w:rsidP="008A1F9E">
      <w:r>
        <w:t xml:space="preserve">Know more about our offerings, visit &lt;link&gt; and to implement bespoke solutions at flexible delivery models, connect with us at </w:t>
      </w:r>
      <w:r w:rsidR="001B281D">
        <w:t>&lt;email&gt;</w:t>
      </w:r>
      <w:r>
        <w:t>.</w:t>
      </w:r>
    </w:p>
    <w:p w14:paraId="0A24BFCF" w14:textId="77777777" w:rsidR="002F37C4" w:rsidRDefault="001B281D" w:rsidP="001B281D">
      <w:pPr>
        <w:jc w:val="center"/>
        <w:rPr>
          <w:i/>
        </w:rPr>
      </w:pPr>
      <w:r w:rsidRPr="001B281D">
        <w:rPr>
          <w:i/>
        </w:rPr>
        <w:t>We would love to jumpstart your journey to the cloud.</w:t>
      </w:r>
    </w:p>
    <w:p w14:paraId="3EDF1E39" w14:textId="0CC63CB5" w:rsidR="000C60E5" w:rsidRDefault="000C60E5" w:rsidP="001B281D">
      <w:r>
        <w:t>Mai</w:t>
      </w:r>
      <w:r w:rsidR="008A1F9E">
        <w:t>l</w:t>
      </w:r>
      <w:r>
        <w:t xml:space="preserve">er 3: </w:t>
      </w:r>
      <w:r w:rsidR="008A1F9E">
        <w:t xml:space="preserve">Have you discovered how </w:t>
      </w:r>
      <w:r w:rsidR="003E4105">
        <w:t>&lt;company name&gt;</w:t>
      </w:r>
      <w:r w:rsidR="008A1F9E">
        <w:t xml:space="preserve"> could help roll out your Cloud strategy?</w:t>
      </w:r>
    </w:p>
    <w:p w14:paraId="10974920" w14:textId="77777777" w:rsidR="000C60E5" w:rsidRDefault="000C60E5" w:rsidP="001B281D">
      <w:r>
        <w:t>Hi &lt;name&gt;</w:t>
      </w:r>
      <w:r w:rsidR="001579E2">
        <w:t>,</w:t>
      </w:r>
    </w:p>
    <w:p w14:paraId="0B862358" w14:textId="4212C19F" w:rsidR="00542EEC" w:rsidRDefault="008A1F9E" w:rsidP="001B281D">
      <w:r>
        <w:t xml:space="preserve">The modern enterprise is a seamless </w:t>
      </w:r>
      <w:r w:rsidR="00542EEC">
        <w:t>matrix of device-agnostic platforms, ‘employee-centric’ technology, and apps that are accessible ‘anytime, anywhere’.</w:t>
      </w:r>
    </w:p>
    <w:p w14:paraId="21724696" w14:textId="589ACF34" w:rsidR="00542EEC" w:rsidRPr="00542EEC" w:rsidRDefault="00542EEC" w:rsidP="001B281D">
      <w:pPr>
        <w:rPr>
          <w:i/>
        </w:rPr>
      </w:pPr>
      <w:r w:rsidRPr="00542EEC">
        <w:rPr>
          <w:i/>
        </w:rPr>
        <w:t>Is your enterprise spearheading this wave?</w:t>
      </w:r>
    </w:p>
    <w:p w14:paraId="1E191C7C" w14:textId="6705152A" w:rsidR="001B281D" w:rsidRDefault="001B281D" w:rsidP="001B281D">
      <w:r>
        <w:t>Moving to the cloud can help shed several dependencie</w:t>
      </w:r>
      <w:r w:rsidR="008A1F9E">
        <w:t>s</w:t>
      </w:r>
      <w:r w:rsidR="00542EEC">
        <w:t xml:space="preserve"> and address issues central to your operations:</w:t>
      </w:r>
    </w:p>
    <w:p w14:paraId="446682FC" w14:textId="77777777" w:rsidR="001B281D" w:rsidRDefault="001B281D" w:rsidP="0016789F">
      <w:pPr>
        <w:pStyle w:val="ListParagraph"/>
        <w:numPr>
          <w:ilvl w:val="0"/>
          <w:numId w:val="7"/>
        </w:numPr>
      </w:pPr>
      <w:r>
        <w:t>Frequent downtime or periods of sluggish processes</w:t>
      </w:r>
    </w:p>
    <w:p w14:paraId="2BBBD165" w14:textId="77777777" w:rsidR="001B281D" w:rsidRDefault="001B281D" w:rsidP="0016789F">
      <w:pPr>
        <w:pStyle w:val="ListParagraph"/>
        <w:numPr>
          <w:ilvl w:val="0"/>
          <w:numId w:val="7"/>
        </w:numPr>
      </w:pPr>
      <w:r>
        <w:t>High hardware procurement and maintenance costs</w:t>
      </w:r>
    </w:p>
    <w:p w14:paraId="5F5CCCFB" w14:textId="77777777" w:rsidR="001B281D" w:rsidRDefault="001B281D" w:rsidP="0016789F">
      <w:pPr>
        <w:pStyle w:val="ListParagraph"/>
        <w:numPr>
          <w:ilvl w:val="0"/>
          <w:numId w:val="7"/>
        </w:numPr>
      </w:pPr>
      <w:r>
        <w:t>A remote/mobile workforce who need ‘anytime, anywhere’ connectivity</w:t>
      </w:r>
    </w:p>
    <w:p w14:paraId="0630A95B" w14:textId="77777777" w:rsidR="001B281D" w:rsidRDefault="001B281D" w:rsidP="0016789F">
      <w:pPr>
        <w:pStyle w:val="ListParagraph"/>
        <w:numPr>
          <w:ilvl w:val="0"/>
          <w:numId w:val="7"/>
        </w:numPr>
      </w:pPr>
      <w:r>
        <w:t>Inadequate storage</w:t>
      </w:r>
      <w:r w:rsidR="0016789F">
        <w:t xml:space="preserve"> and difficulties in upscaling</w:t>
      </w:r>
    </w:p>
    <w:p w14:paraId="13DDB851" w14:textId="77777777" w:rsidR="0016789F" w:rsidRDefault="0016789F" w:rsidP="0016789F">
      <w:pPr>
        <w:pStyle w:val="ListParagraph"/>
        <w:numPr>
          <w:ilvl w:val="0"/>
          <w:numId w:val="7"/>
        </w:numPr>
      </w:pPr>
      <w:r>
        <w:t>Increasing dependence on data center and linked costs</w:t>
      </w:r>
    </w:p>
    <w:p w14:paraId="3BF4AE01" w14:textId="77777777" w:rsidR="0016789F" w:rsidRDefault="0016789F" w:rsidP="0016789F">
      <w:pPr>
        <w:pStyle w:val="ListParagraph"/>
        <w:numPr>
          <w:ilvl w:val="0"/>
          <w:numId w:val="7"/>
        </w:numPr>
      </w:pPr>
      <w:r>
        <w:t>Possible security threats</w:t>
      </w:r>
    </w:p>
    <w:p w14:paraId="34C42725" w14:textId="77777777" w:rsidR="0016789F" w:rsidRDefault="0016789F" w:rsidP="0016789F">
      <w:pPr>
        <w:rPr>
          <w:i/>
        </w:rPr>
      </w:pPr>
      <w:r w:rsidRPr="0016789F">
        <w:rPr>
          <w:i/>
        </w:rPr>
        <w:t>Resolve these challenges, decide to transform – we show you how</w:t>
      </w:r>
      <w:r>
        <w:rPr>
          <w:i/>
        </w:rPr>
        <w:t>.</w:t>
      </w:r>
    </w:p>
    <w:p w14:paraId="1764CB82" w14:textId="06CDB7C0" w:rsidR="00542EEC" w:rsidRPr="00542EEC" w:rsidRDefault="003E4105" w:rsidP="0016789F">
      <w:pPr>
        <w:rPr>
          <w:rFonts w:cstheme="minorHAnsi"/>
          <w:b/>
        </w:rPr>
      </w:pPr>
      <w:r>
        <w:rPr>
          <w:rFonts w:cstheme="minorHAnsi"/>
          <w:b/>
        </w:rPr>
        <w:t>&lt;company name&gt;</w:t>
      </w:r>
      <w:r w:rsidR="0016789F" w:rsidRPr="00542EEC">
        <w:rPr>
          <w:rFonts w:cstheme="minorHAnsi"/>
          <w:b/>
        </w:rPr>
        <w:t xml:space="preserve"> evaluates </w:t>
      </w:r>
      <w:r w:rsidR="00542EEC" w:rsidRPr="00542EEC">
        <w:rPr>
          <w:rFonts w:cstheme="minorHAnsi"/>
          <w:b/>
        </w:rPr>
        <w:t xml:space="preserve">your </w:t>
      </w:r>
      <w:r w:rsidR="0016789F" w:rsidRPr="00542EEC">
        <w:rPr>
          <w:rFonts w:cstheme="minorHAnsi"/>
          <w:b/>
        </w:rPr>
        <w:t xml:space="preserve">current infrastructure to understand </w:t>
      </w:r>
      <w:r w:rsidR="00542EEC" w:rsidRPr="00542EEC">
        <w:rPr>
          <w:rFonts w:cstheme="minorHAnsi"/>
          <w:b/>
        </w:rPr>
        <w:t>migration possibilities and the best viable strategy.</w:t>
      </w:r>
    </w:p>
    <w:p w14:paraId="5901EB0C" w14:textId="3BC8D625" w:rsidR="00542EEC" w:rsidRPr="00542EEC" w:rsidRDefault="00542EEC" w:rsidP="0016789F">
      <w:pPr>
        <w:rPr>
          <w:b/>
        </w:rPr>
      </w:pPr>
      <w:r w:rsidRPr="00542EEC">
        <w:rPr>
          <w:b/>
        </w:rPr>
        <w:t>B</w:t>
      </w:r>
      <w:r w:rsidR="0016789F" w:rsidRPr="00542EEC">
        <w:rPr>
          <w:b/>
        </w:rPr>
        <w:t xml:space="preserve">ased on </w:t>
      </w:r>
      <w:r w:rsidRPr="00542EEC">
        <w:rPr>
          <w:b/>
        </w:rPr>
        <w:t xml:space="preserve">the assessment outcomes, </w:t>
      </w:r>
      <w:r w:rsidR="0016789F" w:rsidRPr="00542EEC">
        <w:rPr>
          <w:b/>
        </w:rPr>
        <w:t xml:space="preserve">we select workloads and </w:t>
      </w:r>
      <w:r w:rsidRPr="00542EEC">
        <w:rPr>
          <w:b/>
        </w:rPr>
        <w:t xml:space="preserve">outline the </w:t>
      </w:r>
      <w:r w:rsidR="0016789F" w:rsidRPr="00542EEC">
        <w:rPr>
          <w:b/>
        </w:rPr>
        <w:t>solution</w:t>
      </w:r>
      <w:r w:rsidRPr="00542EEC">
        <w:rPr>
          <w:b/>
        </w:rPr>
        <w:t xml:space="preserve"> package</w:t>
      </w:r>
      <w:r w:rsidR="0016789F" w:rsidRPr="00542EEC">
        <w:rPr>
          <w:b/>
        </w:rPr>
        <w:t xml:space="preserve">. </w:t>
      </w:r>
    </w:p>
    <w:p w14:paraId="641E748E" w14:textId="32B98A8B" w:rsidR="0016789F" w:rsidRPr="00542EEC" w:rsidRDefault="00542EEC" w:rsidP="0016789F">
      <w:pPr>
        <w:rPr>
          <w:b/>
        </w:rPr>
      </w:pPr>
      <w:r w:rsidRPr="00542EEC">
        <w:rPr>
          <w:b/>
        </w:rPr>
        <w:t xml:space="preserve">We </w:t>
      </w:r>
      <w:r w:rsidR="0016789F" w:rsidRPr="00542EEC">
        <w:rPr>
          <w:b/>
        </w:rPr>
        <w:t>analyz</w:t>
      </w:r>
      <w:r w:rsidRPr="00542EEC">
        <w:rPr>
          <w:b/>
        </w:rPr>
        <w:t>e</w:t>
      </w:r>
      <w:r w:rsidR="0016789F" w:rsidRPr="00542EEC">
        <w:rPr>
          <w:b/>
        </w:rPr>
        <w:t xml:space="preserve"> the Total Cost of Ownership</w:t>
      </w:r>
      <w:r w:rsidRPr="00542EEC">
        <w:rPr>
          <w:b/>
        </w:rPr>
        <w:t xml:space="preserve"> and </w:t>
      </w:r>
      <w:r w:rsidR="0016789F" w:rsidRPr="00542EEC">
        <w:rPr>
          <w:b/>
        </w:rPr>
        <w:t>optimiz</w:t>
      </w:r>
      <w:r w:rsidRPr="00542EEC">
        <w:rPr>
          <w:b/>
        </w:rPr>
        <w:t>e your IT</w:t>
      </w:r>
      <w:r w:rsidR="0016789F" w:rsidRPr="00542EEC">
        <w:rPr>
          <w:b/>
        </w:rPr>
        <w:t xml:space="preserve"> systems, </w:t>
      </w:r>
      <w:r w:rsidRPr="00542EEC">
        <w:rPr>
          <w:b/>
        </w:rPr>
        <w:t xml:space="preserve">initiating the </w:t>
      </w:r>
      <w:r w:rsidR="0065339E" w:rsidRPr="00542EEC">
        <w:rPr>
          <w:b/>
        </w:rPr>
        <w:t>transition</w:t>
      </w:r>
      <w:r w:rsidR="0016789F" w:rsidRPr="00542EEC">
        <w:rPr>
          <w:b/>
        </w:rPr>
        <w:t xml:space="preserve"> to cloud.</w:t>
      </w:r>
    </w:p>
    <w:p w14:paraId="7F6A5BAD" w14:textId="77777777" w:rsidR="0016789F" w:rsidRDefault="0016789F" w:rsidP="0016789F">
      <w:r>
        <w:t>Talk to our experts at &lt;email/phone&gt; to get started.</w:t>
      </w:r>
    </w:p>
    <w:p w14:paraId="2E4BF1DC" w14:textId="5FC23D80" w:rsidR="0016789F" w:rsidRDefault="009657C5" w:rsidP="0016789F">
      <w:r>
        <w:t xml:space="preserve">Here is what you could achieve with </w:t>
      </w:r>
      <w:r w:rsidR="003E4105">
        <w:t>&lt;company name&gt;</w:t>
      </w:r>
      <w:r>
        <w:t>’s cloud offerings:</w:t>
      </w:r>
    </w:p>
    <w:p w14:paraId="328A620F" w14:textId="77777777" w:rsidR="009657C5" w:rsidRDefault="009657C5" w:rsidP="009657C5">
      <w:r>
        <w:rPr>
          <w:noProof/>
        </w:rPr>
        <w:drawing>
          <wp:inline distT="0" distB="0" distL="0" distR="0" wp14:anchorId="1BEE26C9" wp14:editId="1A52A0A6">
            <wp:extent cx="5943600" cy="781050"/>
            <wp:effectExtent l="0" t="0" r="571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74B1220" w14:textId="77777777" w:rsidR="00542EEC" w:rsidRDefault="001579E2" w:rsidP="009657C5">
      <w:r>
        <w:t xml:space="preserve">Our solutions include </w:t>
      </w:r>
      <w:r w:rsidR="009657C5">
        <w:t xml:space="preserve">popular business applications like G Suite, MS Office, and </w:t>
      </w:r>
      <w:proofErr w:type="spellStart"/>
      <w:r w:rsidR="009657C5">
        <w:t>Zoho</w:t>
      </w:r>
      <w:proofErr w:type="spellEnd"/>
      <w:r w:rsidR="009657C5">
        <w:t xml:space="preserve">, while our partnerships with </w:t>
      </w:r>
      <w:r w:rsidR="00542EEC">
        <w:t xml:space="preserve">global leaders including </w:t>
      </w:r>
      <w:r w:rsidR="009657C5">
        <w:t>A</w:t>
      </w:r>
      <w:r w:rsidR="00542EEC">
        <w:t xml:space="preserve">mazon </w:t>
      </w:r>
      <w:r w:rsidR="009657C5">
        <w:t>W</w:t>
      </w:r>
      <w:r w:rsidR="00542EEC">
        <w:t xml:space="preserve">eb </w:t>
      </w:r>
      <w:r w:rsidR="009657C5">
        <w:t>S</w:t>
      </w:r>
      <w:r w:rsidR="00542EEC">
        <w:t>ervices</w:t>
      </w:r>
      <w:r w:rsidR="009657C5">
        <w:t xml:space="preserve"> and M</w:t>
      </w:r>
      <w:r w:rsidR="00542EEC">
        <w:t>icrosoft</w:t>
      </w:r>
      <w:r w:rsidR="009657C5">
        <w:t xml:space="preserve"> Azure help provide </w:t>
      </w:r>
      <w:r>
        <w:t xml:space="preserve">cutting-edge services to all our customers. </w:t>
      </w:r>
    </w:p>
    <w:p w14:paraId="01E0AAD3" w14:textId="29561AB3" w:rsidR="009657C5" w:rsidRDefault="009657C5" w:rsidP="009657C5">
      <w:r>
        <w:t>Visit &lt;link&gt; to learn more</w:t>
      </w:r>
      <w:r w:rsidR="001579E2">
        <w:t>.</w:t>
      </w:r>
    </w:p>
    <w:p w14:paraId="23061E2C" w14:textId="77777777" w:rsidR="009657C5" w:rsidRDefault="009657C5" w:rsidP="009657C5">
      <w:pPr>
        <w:jc w:val="center"/>
        <w:rPr>
          <w:i/>
        </w:rPr>
      </w:pPr>
      <w:r w:rsidRPr="001B281D">
        <w:rPr>
          <w:i/>
        </w:rPr>
        <w:t>We would love to jumpstart your journey to the cloud.</w:t>
      </w:r>
    </w:p>
    <w:p w14:paraId="34F13C23" w14:textId="3A9F8DCC" w:rsidR="009657C5" w:rsidRDefault="001579E2" w:rsidP="009657C5">
      <w:r>
        <w:br w:type="page"/>
      </w:r>
      <w:r>
        <w:lastRenderedPageBreak/>
        <w:t>Mailer 4:</w:t>
      </w:r>
      <w:r w:rsidR="000C60E5">
        <w:t xml:space="preserve"> </w:t>
      </w:r>
      <w:r w:rsidR="00046D8D">
        <w:t>Powered by AWS and Azure, we streamline your cloud journey</w:t>
      </w:r>
    </w:p>
    <w:p w14:paraId="259CDBB7" w14:textId="49603262" w:rsidR="001579E2" w:rsidRDefault="00046D8D" w:rsidP="009657C5">
      <w:r>
        <w:t>Hi &lt;name&gt;</w:t>
      </w:r>
      <w:r w:rsidR="001579E2">
        <w:t>,</w:t>
      </w:r>
    </w:p>
    <w:p w14:paraId="0DA5BC86" w14:textId="559C2D0C" w:rsidR="001579E2" w:rsidRDefault="001579E2" w:rsidP="009657C5">
      <w:r>
        <w:t xml:space="preserve">We noticed your interest in </w:t>
      </w:r>
      <w:r w:rsidR="003E4105">
        <w:t>&lt;company name&gt;</w:t>
      </w:r>
      <w:r>
        <w:t xml:space="preserve">’s cloud services and would love </w:t>
      </w:r>
      <w:r w:rsidR="007B041C">
        <w:t>to know more about your requirements, business objectives, and strategies for cloud transformation</w:t>
      </w:r>
      <w:r>
        <w:t>.</w:t>
      </w:r>
    </w:p>
    <w:p w14:paraId="2A3E0745" w14:textId="11E5A5CE" w:rsidR="001579E2" w:rsidRDefault="00046D8D" w:rsidP="009657C5">
      <w:r>
        <w:t xml:space="preserve">If you haven’t had the time to explore our solutions or were unable to reach us, please </w:t>
      </w:r>
      <w:r w:rsidR="007B041C">
        <w:t xml:space="preserve">drop a line </w:t>
      </w:r>
      <w:r w:rsidR="001579E2">
        <w:t>at &lt;email&gt;</w:t>
      </w:r>
      <w:r>
        <w:t>.</w:t>
      </w:r>
      <w:r w:rsidR="001579E2">
        <w:t xml:space="preserve"> </w:t>
      </w:r>
      <w:r>
        <w:t>O</w:t>
      </w:r>
      <w:r w:rsidR="001579E2">
        <w:t>ur experts will connect with you at the earliest.</w:t>
      </w:r>
    </w:p>
    <w:p w14:paraId="3D7AB77C" w14:textId="32ACA72B" w:rsidR="007B041C" w:rsidRDefault="007B041C" w:rsidP="009657C5">
      <w:r>
        <w:t xml:space="preserve">At </w:t>
      </w:r>
      <w:r w:rsidR="003E4105">
        <w:t>&lt;company name&gt;</w:t>
      </w:r>
      <w:r>
        <w:t xml:space="preserve">, our solutions combine advanced technology with a commitment to customer delight. </w:t>
      </w:r>
    </w:p>
    <w:p w14:paraId="1828C215" w14:textId="1B08D908" w:rsidR="007B041C" w:rsidRDefault="007B041C" w:rsidP="009657C5">
      <w:r>
        <w:t xml:space="preserve">We commence with a detailed assessment of existing infrastructure to understand specific needs. </w:t>
      </w:r>
    </w:p>
    <w:p w14:paraId="348B38A7" w14:textId="6EAA6C47" w:rsidR="007B041C" w:rsidRDefault="001579E2" w:rsidP="009657C5">
      <w:r>
        <w:t xml:space="preserve">A careful cost analysis and </w:t>
      </w:r>
      <w:r w:rsidR="007B041C">
        <w:t xml:space="preserve">systems </w:t>
      </w:r>
      <w:r>
        <w:t xml:space="preserve">optimization process </w:t>
      </w:r>
      <w:r w:rsidR="007B041C">
        <w:t>ensure the blueprint is perfectly in-sync with your vision</w:t>
      </w:r>
      <w:r>
        <w:t xml:space="preserve">. </w:t>
      </w:r>
    </w:p>
    <w:p w14:paraId="0FFCC317" w14:textId="342B19F5" w:rsidR="001579E2" w:rsidRDefault="001579E2" w:rsidP="009657C5">
      <w:r>
        <w:t>After migration, we support and manage cloud operations</w:t>
      </w:r>
      <w:r w:rsidR="007B041C">
        <w:t xml:space="preserve"> – </w:t>
      </w:r>
      <w:r>
        <w:t xml:space="preserve">backed by partnerships with global leaders, </w:t>
      </w:r>
      <w:r w:rsidRPr="0065339E">
        <w:rPr>
          <w:b/>
        </w:rPr>
        <w:t>Amazon Web Services</w:t>
      </w:r>
      <w:r>
        <w:t xml:space="preserve"> and </w:t>
      </w:r>
      <w:r w:rsidRPr="0065339E">
        <w:rPr>
          <w:b/>
        </w:rPr>
        <w:t>Microsoft Azure</w:t>
      </w:r>
      <w:r>
        <w:t>.</w:t>
      </w:r>
    </w:p>
    <w:p w14:paraId="6ED4FD81" w14:textId="6F44BD50" w:rsidR="001579E2" w:rsidRDefault="007B041C" w:rsidP="00FA658D">
      <w:pPr>
        <w:pStyle w:val="Heading1"/>
        <w:spacing w:before="0"/>
      </w:pPr>
      <w:r>
        <w:t xml:space="preserve">Achieve </w:t>
      </w:r>
      <w:r w:rsidR="001579E2">
        <w:t>99.99% uptime</w:t>
      </w:r>
    </w:p>
    <w:p w14:paraId="7C0E27E2" w14:textId="77823BCE" w:rsidR="001579E2" w:rsidRDefault="007B041C" w:rsidP="00FA658D">
      <w:pPr>
        <w:pStyle w:val="Heading1"/>
        <w:spacing w:before="0"/>
      </w:pPr>
      <w:r>
        <w:t xml:space="preserve">Deploy a </w:t>
      </w:r>
      <w:r w:rsidR="001579E2">
        <w:t>Pay</w:t>
      </w:r>
      <w:r w:rsidR="00FA658D">
        <w:t>-per-</w:t>
      </w:r>
      <w:r w:rsidR="001579E2">
        <w:t>use</w:t>
      </w:r>
      <w:r w:rsidR="00FA658D">
        <w:t xml:space="preserve"> model</w:t>
      </w:r>
    </w:p>
    <w:p w14:paraId="461D0A34" w14:textId="0C5D82F7" w:rsidR="001579E2" w:rsidRDefault="007B041C" w:rsidP="00FA658D">
      <w:pPr>
        <w:pStyle w:val="Heading1"/>
        <w:spacing w:before="0"/>
      </w:pPr>
      <w:r>
        <w:t>Enjoy z</w:t>
      </w:r>
      <w:r w:rsidR="00FA658D">
        <w:t>ero hardware investment</w:t>
      </w:r>
    </w:p>
    <w:p w14:paraId="631D4587" w14:textId="68D32387" w:rsidR="00FA658D" w:rsidRDefault="007B041C" w:rsidP="00FA658D">
      <w:pPr>
        <w:pStyle w:val="Heading1"/>
        <w:spacing w:before="0"/>
      </w:pPr>
      <w:r>
        <w:t>Enable ‘a</w:t>
      </w:r>
      <w:r w:rsidR="00FA658D">
        <w:t>nytime, anywhere</w:t>
      </w:r>
      <w:r>
        <w:t>’</w:t>
      </w:r>
      <w:r w:rsidR="00FA658D">
        <w:t xml:space="preserve"> collaboration</w:t>
      </w:r>
    </w:p>
    <w:p w14:paraId="4D278672" w14:textId="0706E9C8" w:rsidR="00FA658D" w:rsidRDefault="00FA658D" w:rsidP="007B041C">
      <w:pPr>
        <w:pStyle w:val="Heading1"/>
        <w:spacing w:before="0"/>
      </w:pPr>
      <w:r>
        <w:t>Mitigate disaster impact</w:t>
      </w:r>
    </w:p>
    <w:p w14:paraId="460D85B2" w14:textId="77777777" w:rsidR="007B041C" w:rsidRDefault="007B041C" w:rsidP="0016789F"/>
    <w:p w14:paraId="005DB216" w14:textId="25C139B3" w:rsidR="00FA658D" w:rsidRDefault="007B041C" w:rsidP="0016789F">
      <w:r>
        <w:t>L</w:t>
      </w:r>
      <w:r w:rsidR="00FA658D">
        <w:t xml:space="preserve">earn why </w:t>
      </w:r>
      <w:r w:rsidR="003E4105">
        <w:t>&lt;company name&gt;</w:t>
      </w:r>
      <w:r w:rsidR="00FA658D">
        <w:t xml:space="preserve"> </w:t>
      </w:r>
      <w:r>
        <w:t xml:space="preserve">could be a </w:t>
      </w:r>
      <w:r w:rsidR="00FA658D">
        <w:t>preferred-partner</w:t>
      </w:r>
      <w:r>
        <w:t xml:space="preserve"> as you reimagine operations as </w:t>
      </w:r>
      <w:r w:rsidRPr="007B041C">
        <w:rPr>
          <w:b/>
        </w:rPr>
        <w:t>‘digital’</w:t>
      </w:r>
      <w:r>
        <w:t xml:space="preserve"> and </w:t>
      </w:r>
      <w:r w:rsidRPr="007B041C">
        <w:rPr>
          <w:b/>
        </w:rPr>
        <w:t>‘cloud-focused’</w:t>
      </w:r>
      <w:r>
        <w:t xml:space="preserve"> – and visit &lt;link&gt; for a range of services and solution, geared to meet the needs of the modern, connected enterprise.</w:t>
      </w:r>
    </w:p>
    <w:p w14:paraId="2585B456" w14:textId="77777777" w:rsidR="00FA658D" w:rsidRDefault="00FA658D" w:rsidP="00FA658D">
      <w:pPr>
        <w:jc w:val="center"/>
        <w:rPr>
          <w:i/>
        </w:rPr>
      </w:pPr>
      <w:r w:rsidRPr="001B281D">
        <w:rPr>
          <w:i/>
        </w:rPr>
        <w:t>We would love to jumpstart your journey to the cloud</w:t>
      </w:r>
      <w:r>
        <w:rPr>
          <w:i/>
        </w:rPr>
        <w:t xml:space="preserve"> – and await your reply.</w:t>
      </w:r>
    </w:p>
    <w:p w14:paraId="1563FF85" w14:textId="77777777" w:rsidR="00FA658D" w:rsidRDefault="00FA658D" w:rsidP="0016789F"/>
    <w:p w14:paraId="384E3CA0" w14:textId="77777777" w:rsidR="00FA658D" w:rsidRDefault="00FA658D">
      <w:r>
        <w:br w:type="page"/>
      </w:r>
    </w:p>
    <w:p w14:paraId="39313001" w14:textId="2C4F7153" w:rsidR="007B041C" w:rsidRDefault="000C60E5" w:rsidP="0016789F">
      <w:r>
        <w:lastRenderedPageBreak/>
        <w:t xml:space="preserve">Mailer 5: </w:t>
      </w:r>
      <w:r w:rsidR="003E4105">
        <w:t>&lt;company name&gt;</w:t>
      </w:r>
      <w:r w:rsidR="007B041C">
        <w:t xml:space="preserve"> is eager to know more about your needs – connect with us</w:t>
      </w:r>
    </w:p>
    <w:p w14:paraId="2A8C592E" w14:textId="77777777" w:rsidR="00FA658D" w:rsidRDefault="00FA658D" w:rsidP="0016789F">
      <w:r>
        <w:t>Hi &lt;name&gt;,</w:t>
      </w:r>
      <w:r w:rsidR="000C60E5">
        <w:t xml:space="preserve"> </w:t>
      </w:r>
    </w:p>
    <w:p w14:paraId="4F056C39" w14:textId="7380F165" w:rsidR="00C4647E" w:rsidRDefault="007B041C" w:rsidP="00FA658D">
      <w:r>
        <w:t xml:space="preserve">Thank you for your interest in cloud adoption and considering </w:t>
      </w:r>
      <w:r w:rsidR="003E4105">
        <w:t>&lt;company name&gt;</w:t>
      </w:r>
      <w:r>
        <w:t xml:space="preserve"> as a partner as you take the leap.</w:t>
      </w:r>
      <w:r w:rsidR="00C4647E">
        <w:t xml:space="preserve"> </w:t>
      </w:r>
      <w:r w:rsidR="00FA658D">
        <w:t>Our experts tried to connect with yo</w:t>
      </w:r>
      <w:r w:rsidR="00035FEF">
        <w:t xml:space="preserve">u but </w:t>
      </w:r>
      <w:r w:rsidR="00C4647E">
        <w:t xml:space="preserve">failed to receive </w:t>
      </w:r>
      <w:r w:rsidR="00035FEF">
        <w:t>a response. If there is anything we could do to fine-tune our solutions</w:t>
      </w:r>
      <w:r w:rsidR="00C4647E">
        <w:t>, refine our products,</w:t>
      </w:r>
      <w:r w:rsidR="00035FEF">
        <w:t xml:space="preserve"> and better meet your requirements, </w:t>
      </w:r>
      <w:r w:rsidR="00C4647E">
        <w:t xml:space="preserve">please reach out to us </w:t>
      </w:r>
      <w:r w:rsidR="00035FEF">
        <w:t xml:space="preserve">at &lt;link&gt;. </w:t>
      </w:r>
    </w:p>
    <w:p w14:paraId="71C63C22" w14:textId="0CF97EEF" w:rsidR="00035FEF" w:rsidRDefault="00035FEF" w:rsidP="00FA658D">
      <w:r>
        <w:t>For now, we would be closing this ticket</w:t>
      </w:r>
      <w:r w:rsidR="00C4647E">
        <w:t xml:space="preserve"> – we await your response and </w:t>
      </w:r>
      <w:r>
        <w:t xml:space="preserve">look forward to </w:t>
      </w:r>
      <w:r w:rsidR="00C4647E">
        <w:t xml:space="preserve">future </w:t>
      </w:r>
      <w:r>
        <w:t>collaborati</w:t>
      </w:r>
      <w:r w:rsidR="00C4647E">
        <w:t>ons</w:t>
      </w:r>
      <w:r>
        <w:t>.</w:t>
      </w:r>
    </w:p>
    <w:p w14:paraId="03EA19E4" w14:textId="4EA9E376" w:rsidR="00C4647E" w:rsidRDefault="00C4647E" w:rsidP="00FA658D">
      <w:r>
        <w:t xml:space="preserve">Fast, seamless, and flexible connectivity is at the heart of any modern enterprise and at </w:t>
      </w:r>
      <w:r w:rsidR="003E4105">
        <w:t>&lt;company name&gt;</w:t>
      </w:r>
      <w:r>
        <w:t xml:space="preserve">, we believe migrating to the cloud could addresses key concerns for IT, business stakeholders, and employees across the board. </w:t>
      </w:r>
    </w:p>
    <w:p w14:paraId="44E69E40" w14:textId="5C4CA887" w:rsidR="00C4647E" w:rsidRDefault="00C4647E" w:rsidP="00FA658D">
      <w:r>
        <w:t>That’s why we partnered with Amazon and Microsoft to bring you a range of cloud solutions at cost-optimized models, with end-to-end support.</w:t>
      </w:r>
    </w:p>
    <w:p w14:paraId="6A57B3DC" w14:textId="7CB527A6" w:rsidR="00C4647E" w:rsidRDefault="00C4647E" w:rsidP="00C4647E">
      <w:pPr>
        <w:pStyle w:val="Heading2"/>
      </w:pPr>
      <w:r>
        <w:t>Inside our Product &amp; Services Spectrum</w:t>
      </w:r>
    </w:p>
    <w:p w14:paraId="1269D671" w14:textId="77777777" w:rsidR="00035FEF" w:rsidRDefault="00035FEF" w:rsidP="00FA658D">
      <w:r>
        <w:rPr>
          <w:noProof/>
        </w:rPr>
        <w:drawing>
          <wp:inline distT="0" distB="0" distL="0" distR="0" wp14:anchorId="6EE9B98C" wp14:editId="1780275F">
            <wp:extent cx="6048375" cy="752475"/>
            <wp:effectExtent l="0" t="0" r="47625" b="95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073BE0DD" w14:textId="0A4FB598" w:rsidR="00C4647E" w:rsidRDefault="00C4647E" w:rsidP="00FA658D">
      <w:r>
        <w:t>Please visit &lt;link&gt; t</w:t>
      </w:r>
      <w:r w:rsidR="00035FEF">
        <w:t>o know more about our offerings</w:t>
      </w:r>
      <w:r>
        <w:t xml:space="preserve">, and learn how </w:t>
      </w:r>
      <w:r w:rsidR="003E4105">
        <w:t>&lt;company name&gt;</w:t>
      </w:r>
      <w:r>
        <w:t xml:space="preserve"> provides 99.99% uptime to ensure sustained business connectivity for our customers.</w:t>
      </w:r>
    </w:p>
    <w:p w14:paraId="1F5F47EC" w14:textId="77777777" w:rsidR="00C4647E" w:rsidRDefault="00C4647E" w:rsidP="00C4647E">
      <w:pPr>
        <w:jc w:val="center"/>
        <w:rPr>
          <w:i/>
        </w:rPr>
      </w:pPr>
      <w:r w:rsidRPr="001B281D">
        <w:rPr>
          <w:i/>
        </w:rPr>
        <w:t>We would love to jumpstart your journey to the cloud.</w:t>
      </w:r>
    </w:p>
    <w:p w14:paraId="209163FB" w14:textId="77777777" w:rsidR="009657C5" w:rsidRDefault="009657C5" w:rsidP="0016789F"/>
    <w:p w14:paraId="04B54D6F" w14:textId="77777777" w:rsidR="0016789F" w:rsidRPr="0016789F" w:rsidRDefault="0016789F" w:rsidP="0016789F"/>
    <w:p w14:paraId="3A68519C" w14:textId="77777777" w:rsidR="001B281D" w:rsidRDefault="001B281D" w:rsidP="001B281D"/>
    <w:sectPr w:rsidR="001B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754"/>
    <w:multiLevelType w:val="hybridMultilevel"/>
    <w:tmpl w:val="8424F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0F3"/>
    <w:multiLevelType w:val="hybridMultilevel"/>
    <w:tmpl w:val="933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6210"/>
    <w:multiLevelType w:val="hybridMultilevel"/>
    <w:tmpl w:val="93A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3545"/>
    <w:multiLevelType w:val="hybridMultilevel"/>
    <w:tmpl w:val="CADAA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1DF"/>
    <w:multiLevelType w:val="hybridMultilevel"/>
    <w:tmpl w:val="039E3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71B5"/>
    <w:multiLevelType w:val="hybridMultilevel"/>
    <w:tmpl w:val="E5CA3476"/>
    <w:lvl w:ilvl="0" w:tplc="8FA07CAE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62D5"/>
    <w:multiLevelType w:val="hybridMultilevel"/>
    <w:tmpl w:val="C23E5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7AC7"/>
    <w:multiLevelType w:val="hybridMultilevel"/>
    <w:tmpl w:val="D1426156"/>
    <w:lvl w:ilvl="0" w:tplc="8FA07CAE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62FC"/>
    <w:multiLevelType w:val="hybridMultilevel"/>
    <w:tmpl w:val="54664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xN7O0MDG3NDIwNzVU0lEKTi0uzszPAykwqgUApglwtywAAAA="/>
  </w:docVars>
  <w:rsids>
    <w:rsidRoot w:val="00806E90"/>
    <w:rsid w:val="00035FEF"/>
    <w:rsid w:val="00046D8D"/>
    <w:rsid w:val="00053607"/>
    <w:rsid w:val="00072C43"/>
    <w:rsid w:val="000C60E5"/>
    <w:rsid w:val="001579E2"/>
    <w:rsid w:val="0016789F"/>
    <w:rsid w:val="001776DF"/>
    <w:rsid w:val="00195EAA"/>
    <w:rsid w:val="001A753B"/>
    <w:rsid w:val="001B281D"/>
    <w:rsid w:val="001D0AB5"/>
    <w:rsid w:val="0028497A"/>
    <w:rsid w:val="002F37C4"/>
    <w:rsid w:val="003E4105"/>
    <w:rsid w:val="004C622E"/>
    <w:rsid w:val="00542EEC"/>
    <w:rsid w:val="0065339E"/>
    <w:rsid w:val="00703D41"/>
    <w:rsid w:val="007B041C"/>
    <w:rsid w:val="00806E90"/>
    <w:rsid w:val="008A1F9E"/>
    <w:rsid w:val="008F60C8"/>
    <w:rsid w:val="009657C5"/>
    <w:rsid w:val="00976EBF"/>
    <w:rsid w:val="00AC4286"/>
    <w:rsid w:val="00B370EF"/>
    <w:rsid w:val="00C4647E"/>
    <w:rsid w:val="00D62C98"/>
    <w:rsid w:val="00FA11FD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9270"/>
  <w15:chartTrackingRefBased/>
  <w15:docId w15:val="{4976A5DF-6AC7-4CD5-B115-3E914C4A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3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5" Type="http://schemas.openxmlformats.org/officeDocument/2006/relationships/image" Target="media/image1.png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10" Type="http://schemas.openxmlformats.org/officeDocument/2006/relationships/image" Target="media/image6.svg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C5D534-F18A-4533-AE9D-20328329B27A}" type="doc">
      <dgm:prSet loTypeId="urn:microsoft.com/office/officeart/2005/8/layout/v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CF9547F2-3C62-4C9D-B6BC-919EBCB0BBE9}">
      <dgm:prSet phldrT="[Text]" custT="1"/>
      <dgm:spPr/>
      <dgm:t>
        <a:bodyPr/>
        <a:lstStyle/>
        <a:p>
          <a:r>
            <a:rPr lang="en-US" sz="1100"/>
            <a:t>Assess your current infrastructure status and measure cloud readiness</a:t>
          </a:r>
        </a:p>
      </dgm:t>
    </dgm:pt>
    <dgm:pt modelId="{EF0C8381-7DCC-4C5D-931E-FCAD419B2DA7}" type="parTrans" cxnId="{6838C0FF-9762-4439-891A-0D482418FA90}">
      <dgm:prSet/>
      <dgm:spPr/>
      <dgm:t>
        <a:bodyPr/>
        <a:lstStyle/>
        <a:p>
          <a:endParaRPr lang="en-US" sz="1200"/>
        </a:p>
      </dgm:t>
    </dgm:pt>
    <dgm:pt modelId="{094FCF76-42EF-4236-AFFF-49BA832DB970}" type="sibTrans" cxnId="{6838C0FF-9762-4439-891A-0D482418FA90}">
      <dgm:prSet custT="1"/>
      <dgm:spPr/>
      <dgm:t>
        <a:bodyPr/>
        <a:lstStyle/>
        <a:p>
          <a:endParaRPr lang="en-US" sz="1200"/>
        </a:p>
      </dgm:t>
    </dgm:pt>
    <dgm:pt modelId="{81F55CB1-3DAC-49BD-9293-81E31DACC94C}">
      <dgm:prSet phldrT="[Text]" custT="1"/>
      <dgm:spPr/>
      <dgm:t>
        <a:bodyPr/>
        <a:lstStyle/>
        <a:p>
          <a:r>
            <a:rPr lang="en-US" sz="1100"/>
            <a:t>Select workloads and recommend a cloud solution, based on the results</a:t>
          </a:r>
        </a:p>
      </dgm:t>
    </dgm:pt>
    <dgm:pt modelId="{21833B92-8559-4369-8A61-2F8949D7BB12}" type="parTrans" cxnId="{126B3CE2-8DD3-425F-BE87-7A2D09F067AA}">
      <dgm:prSet/>
      <dgm:spPr/>
      <dgm:t>
        <a:bodyPr/>
        <a:lstStyle/>
        <a:p>
          <a:endParaRPr lang="en-US" sz="1200"/>
        </a:p>
      </dgm:t>
    </dgm:pt>
    <dgm:pt modelId="{92C34594-96A7-49D8-AC86-9A95BDA9FB98}" type="sibTrans" cxnId="{126B3CE2-8DD3-425F-BE87-7A2D09F067AA}">
      <dgm:prSet custT="1"/>
      <dgm:spPr/>
      <dgm:t>
        <a:bodyPr/>
        <a:lstStyle/>
        <a:p>
          <a:endParaRPr lang="en-US" sz="1200"/>
        </a:p>
      </dgm:t>
    </dgm:pt>
    <dgm:pt modelId="{DCE9DE63-2C89-44A1-BF6E-7DE2A2832FA6}">
      <dgm:prSet phldrT="[Text]" custT="1"/>
      <dgm:spPr/>
      <dgm:t>
        <a:bodyPr/>
        <a:lstStyle/>
        <a:p>
          <a:r>
            <a:rPr lang="en-US" sz="1100"/>
            <a:t>Analyze Total Cost of Ownership</a:t>
          </a:r>
        </a:p>
      </dgm:t>
    </dgm:pt>
    <dgm:pt modelId="{84E2AD18-F932-4428-8738-1BE1B2158302}" type="parTrans" cxnId="{04FA51D7-5B16-4C7C-8A07-C2BBABB22E57}">
      <dgm:prSet/>
      <dgm:spPr/>
      <dgm:t>
        <a:bodyPr/>
        <a:lstStyle/>
        <a:p>
          <a:endParaRPr lang="en-US" sz="1200"/>
        </a:p>
      </dgm:t>
    </dgm:pt>
    <dgm:pt modelId="{2511F232-5913-44CE-B2E6-DB57C9DA0114}" type="sibTrans" cxnId="{04FA51D7-5B16-4C7C-8A07-C2BBABB22E57}">
      <dgm:prSet custT="1"/>
      <dgm:spPr/>
      <dgm:t>
        <a:bodyPr/>
        <a:lstStyle/>
        <a:p>
          <a:endParaRPr lang="en-US" sz="1200"/>
        </a:p>
      </dgm:t>
    </dgm:pt>
    <dgm:pt modelId="{8402A8A5-FE57-49B0-9C36-E5FE03CDD4E3}">
      <dgm:prSet custT="1"/>
      <dgm:spPr/>
      <dgm:t>
        <a:bodyPr/>
        <a:lstStyle/>
        <a:p>
          <a:r>
            <a:rPr lang="en-US" sz="1100"/>
            <a:t>Optimize your tech framework to prepare for the transition</a:t>
          </a:r>
        </a:p>
      </dgm:t>
    </dgm:pt>
    <dgm:pt modelId="{679F0929-A4F7-4647-A91E-88A275552129}" type="parTrans" cxnId="{42FA4ED8-2C61-4893-8443-1DC95C374D67}">
      <dgm:prSet/>
      <dgm:spPr/>
      <dgm:t>
        <a:bodyPr/>
        <a:lstStyle/>
        <a:p>
          <a:endParaRPr lang="en-US" sz="1200"/>
        </a:p>
      </dgm:t>
    </dgm:pt>
    <dgm:pt modelId="{91DBE3A9-CF83-4FB8-B6D0-038585091D34}" type="sibTrans" cxnId="{42FA4ED8-2C61-4893-8443-1DC95C374D67}">
      <dgm:prSet custT="1"/>
      <dgm:spPr/>
      <dgm:t>
        <a:bodyPr/>
        <a:lstStyle/>
        <a:p>
          <a:endParaRPr lang="en-US" sz="1200"/>
        </a:p>
      </dgm:t>
    </dgm:pt>
    <dgm:pt modelId="{248916DD-6B50-4127-845A-BE36F49D074D}">
      <dgm:prSet custT="1"/>
      <dgm:spPr/>
      <dgm:t>
        <a:bodyPr/>
        <a:lstStyle/>
        <a:p>
          <a:r>
            <a:rPr lang="en-US" sz="1100"/>
            <a:t>Migrate to the cloud and manage the overhauled systems</a:t>
          </a:r>
        </a:p>
      </dgm:t>
    </dgm:pt>
    <dgm:pt modelId="{A240C6C2-C90C-45D9-8C71-DBE28F3CFBDB}" type="parTrans" cxnId="{7DA73C03-9D3A-4AA7-B2EF-5EDEC617FC8B}">
      <dgm:prSet/>
      <dgm:spPr/>
      <dgm:t>
        <a:bodyPr/>
        <a:lstStyle/>
        <a:p>
          <a:endParaRPr lang="en-US" sz="1200"/>
        </a:p>
      </dgm:t>
    </dgm:pt>
    <dgm:pt modelId="{3B91D551-638F-4CEE-972B-EC25E7AEBE08}" type="sibTrans" cxnId="{7DA73C03-9D3A-4AA7-B2EF-5EDEC617FC8B}">
      <dgm:prSet/>
      <dgm:spPr/>
      <dgm:t>
        <a:bodyPr/>
        <a:lstStyle/>
        <a:p>
          <a:endParaRPr lang="en-US" sz="1200"/>
        </a:p>
      </dgm:t>
    </dgm:pt>
    <dgm:pt modelId="{32321B50-912C-42D0-B5BD-3760F0790484}" type="pres">
      <dgm:prSet presAssocID="{ABC5D534-F18A-4533-AE9D-20328329B27A}" presName="outerComposite" presStyleCnt="0">
        <dgm:presLayoutVars>
          <dgm:chMax val="5"/>
          <dgm:dir/>
          <dgm:resizeHandles val="exact"/>
        </dgm:presLayoutVars>
      </dgm:prSet>
      <dgm:spPr/>
    </dgm:pt>
    <dgm:pt modelId="{D6236CFD-742C-43CE-B3E0-3B87CAC5E564}" type="pres">
      <dgm:prSet presAssocID="{ABC5D534-F18A-4533-AE9D-20328329B27A}" presName="dummyMaxCanvas" presStyleCnt="0">
        <dgm:presLayoutVars/>
      </dgm:prSet>
      <dgm:spPr/>
    </dgm:pt>
    <dgm:pt modelId="{F3E1B943-F64B-4133-A89B-C4FD505B4711}" type="pres">
      <dgm:prSet presAssocID="{ABC5D534-F18A-4533-AE9D-20328329B27A}" presName="FiveNodes_1" presStyleLbl="node1" presStyleIdx="0" presStyleCnt="5">
        <dgm:presLayoutVars>
          <dgm:bulletEnabled val="1"/>
        </dgm:presLayoutVars>
      </dgm:prSet>
      <dgm:spPr/>
    </dgm:pt>
    <dgm:pt modelId="{E8FBF4D7-4D77-40B5-B433-84A6C7540C23}" type="pres">
      <dgm:prSet presAssocID="{ABC5D534-F18A-4533-AE9D-20328329B27A}" presName="FiveNodes_2" presStyleLbl="node1" presStyleIdx="1" presStyleCnt="5">
        <dgm:presLayoutVars>
          <dgm:bulletEnabled val="1"/>
        </dgm:presLayoutVars>
      </dgm:prSet>
      <dgm:spPr/>
    </dgm:pt>
    <dgm:pt modelId="{FE0B936F-4F08-4F1C-8C05-D0A2FF3E2DB4}" type="pres">
      <dgm:prSet presAssocID="{ABC5D534-F18A-4533-AE9D-20328329B27A}" presName="FiveNodes_3" presStyleLbl="node1" presStyleIdx="2" presStyleCnt="5">
        <dgm:presLayoutVars>
          <dgm:bulletEnabled val="1"/>
        </dgm:presLayoutVars>
      </dgm:prSet>
      <dgm:spPr/>
    </dgm:pt>
    <dgm:pt modelId="{0F98250A-7FB9-409F-A754-EFFAA5A89A62}" type="pres">
      <dgm:prSet presAssocID="{ABC5D534-F18A-4533-AE9D-20328329B27A}" presName="FiveNodes_4" presStyleLbl="node1" presStyleIdx="3" presStyleCnt="5">
        <dgm:presLayoutVars>
          <dgm:bulletEnabled val="1"/>
        </dgm:presLayoutVars>
      </dgm:prSet>
      <dgm:spPr/>
    </dgm:pt>
    <dgm:pt modelId="{A13EB341-3BD0-4730-BF49-8906EC6772B7}" type="pres">
      <dgm:prSet presAssocID="{ABC5D534-F18A-4533-AE9D-20328329B27A}" presName="FiveNodes_5" presStyleLbl="node1" presStyleIdx="4" presStyleCnt="5">
        <dgm:presLayoutVars>
          <dgm:bulletEnabled val="1"/>
        </dgm:presLayoutVars>
      </dgm:prSet>
      <dgm:spPr/>
    </dgm:pt>
    <dgm:pt modelId="{D1D8786C-4D3D-41FF-93D6-B4ED3BEE45C8}" type="pres">
      <dgm:prSet presAssocID="{ABC5D534-F18A-4533-AE9D-20328329B27A}" presName="FiveConn_1-2" presStyleLbl="fgAccFollowNode1" presStyleIdx="0" presStyleCnt="4">
        <dgm:presLayoutVars>
          <dgm:bulletEnabled val="1"/>
        </dgm:presLayoutVars>
      </dgm:prSet>
      <dgm:spPr/>
    </dgm:pt>
    <dgm:pt modelId="{DD7CE153-3520-4A82-9894-4A1B022F01FD}" type="pres">
      <dgm:prSet presAssocID="{ABC5D534-F18A-4533-AE9D-20328329B27A}" presName="FiveConn_2-3" presStyleLbl="fgAccFollowNode1" presStyleIdx="1" presStyleCnt="4">
        <dgm:presLayoutVars>
          <dgm:bulletEnabled val="1"/>
        </dgm:presLayoutVars>
      </dgm:prSet>
      <dgm:spPr/>
    </dgm:pt>
    <dgm:pt modelId="{1FF9DB9F-1BA4-4225-9E12-AD18F5046E5B}" type="pres">
      <dgm:prSet presAssocID="{ABC5D534-F18A-4533-AE9D-20328329B27A}" presName="FiveConn_3-4" presStyleLbl="fgAccFollowNode1" presStyleIdx="2" presStyleCnt="4">
        <dgm:presLayoutVars>
          <dgm:bulletEnabled val="1"/>
        </dgm:presLayoutVars>
      </dgm:prSet>
      <dgm:spPr/>
    </dgm:pt>
    <dgm:pt modelId="{845CBEA7-3840-49D2-A6ED-E084CDC0A19C}" type="pres">
      <dgm:prSet presAssocID="{ABC5D534-F18A-4533-AE9D-20328329B27A}" presName="FiveConn_4-5" presStyleLbl="fgAccFollowNode1" presStyleIdx="3" presStyleCnt="4">
        <dgm:presLayoutVars>
          <dgm:bulletEnabled val="1"/>
        </dgm:presLayoutVars>
      </dgm:prSet>
      <dgm:spPr/>
    </dgm:pt>
    <dgm:pt modelId="{5BD78550-4CA0-463F-BF3B-5302A54CAF48}" type="pres">
      <dgm:prSet presAssocID="{ABC5D534-F18A-4533-AE9D-20328329B27A}" presName="FiveNodes_1_text" presStyleLbl="node1" presStyleIdx="4" presStyleCnt="5">
        <dgm:presLayoutVars>
          <dgm:bulletEnabled val="1"/>
        </dgm:presLayoutVars>
      </dgm:prSet>
      <dgm:spPr/>
    </dgm:pt>
    <dgm:pt modelId="{302A5D18-7974-4A35-AC42-04CC66A51776}" type="pres">
      <dgm:prSet presAssocID="{ABC5D534-F18A-4533-AE9D-20328329B27A}" presName="FiveNodes_2_text" presStyleLbl="node1" presStyleIdx="4" presStyleCnt="5">
        <dgm:presLayoutVars>
          <dgm:bulletEnabled val="1"/>
        </dgm:presLayoutVars>
      </dgm:prSet>
      <dgm:spPr/>
    </dgm:pt>
    <dgm:pt modelId="{0964DCDF-E1F1-447F-A06F-E1C5E245A790}" type="pres">
      <dgm:prSet presAssocID="{ABC5D534-F18A-4533-AE9D-20328329B27A}" presName="FiveNodes_3_text" presStyleLbl="node1" presStyleIdx="4" presStyleCnt="5">
        <dgm:presLayoutVars>
          <dgm:bulletEnabled val="1"/>
        </dgm:presLayoutVars>
      </dgm:prSet>
      <dgm:spPr/>
    </dgm:pt>
    <dgm:pt modelId="{56D67102-DC44-443C-A636-95AD6E41A902}" type="pres">
      <dgm:prSet presAssocID="{ABC5D534-F18A-4533-AE9D-20328329B27A}" presName="FiveNodes_4_text" presStyleLbl="node1" presStyleIdx="4" presStyleCnt="5">
        <dgm:presLayoutVars>
          <dgm:bulletEnabled val="1"/>
        </dgm:presLayoutVars>
      </dgm:prSet>
      <dgm:spPr/>
    </dgm:pt>
    <dgm:pt modelId="{D030D24B-2C0B-47B3-9AD8-08CE2C1C7E98}" type="pres">
      <dgm:prSet presAssocID="{ABC5D534-F18A-4533-AE9D-20328329B27A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7DA73C03-9D3A-4AA7-B2EF-5EDEC617FC8B}" srcId="{ABC5D534-F18A-4533-AE9D-20328329B27A}" destId="{248916DD-6B50-4127-845A-BE36F49D074D}" srcOrd="4" destOrd="0" parTransId="{A240C6C2-C90C-45D9-8C71-DBE28F3CFBDB}" sibTransId="{3B91D551-638F-4CEE-972B-EC25E7AEBE08}"/>
    <dgm:cxn modelId="{4E625A03-2600-417E-A74E-59FE6DD86A82}" type="presOf" srcId="{8402A8A5-FE57-49B0-9C36-E5FE03CDD4E3}" destId="{0F98250A-7FB9-409F-A754-EFFAA5A89A62}" srcOrd="0" destOrd="0" presId="urn:microsoft.com/office/officeart/2005/8/layout/vProcess5"/>
    <dgm:cxn modelId="{6C2A4417-E187-46ED-AF27-23E15A16BE04}" type="presOf" srcId="{DCE9DE63-2C89-44A1-BF6E-7DE2A2832FA6}" destId="{0964DCDF-E1F1-447F-A06F-E1C5E245A790}" srcOrd="1" destOrd="0" presId="urn:microsoft.com/office/officeart/2005/8/layout/vProcess5"/>
    <dgm:cxn modelId="{6FCA851A-3BE4-46BD-8554-C18BF11FD0E4}" type="presOf" srcId="{094FCF76-42EF-4236-AFFF-49BA832DB970}" destId="{D1D8786C-4D3D-41FF-93D6-B4ED3BEE45C8}" srcOrd="0" destOrd="0" presId="urn:microsoft.com/office/officeart/2005/8/layout/vProcess5"/>
    <dgm:cxn modelId="{19EE561E-F931-4A31-A9B6-6210EE72EE9A}" type="presOf" srcId="{81F55CB1-3DAC-49BD-9293-81E31DACC94C}" destId="{302A5D18-7974-4A35-AC42-04CC66A51776}" srcOrd="1" destOrd="0" presId="urn:microsoft.com/office/officeart/2005/8/layout/vProcess5"/>
    <dgm:cxn modelId="{3874D85C-6D69-4A6E-894C-81BEA7510A6C}" type="presOf" srcId="{8402A8A5-FE57-49B0-9C36-E5FE03CDD4E3}" destId="{56D67102-DC44-443C-A636-95AD6E41A902}" srcOrd="1" destOrd="0" presId="urn:microsoft.com/office/officeart/2005/8/layout/vProcess5"/>
    <dgm:cxn modelId="{ACD6CB5D-C90F-4E26-BAD0-A728E0E57C27}" type="presOf" srcId="{CF9547F2-3C62-4C9D-B6BC-919EBCB0BBE9}" destId="{5BD78550-4CA0-463F-BF3B-5302A54CAF48}" srcOrd="1" destOrd="0" presId="urn:microsoft.com/office/officeart/2005/8/layout/vProcess5"/>
    <dgm:cxn modelId="{10D2F971-8A02-4570-8D6C-8D0877713192}" type="presOf" srcId="{DCE9DE63-2C89-44A1-BF6E-7DE2A2832FA6}" destId="{FE0B936F-4F08-4F1C-8C05-D0A2FF3E2DB4}" srcOrd="0" destOrd="0" presId="urn:microsoft.com/office/officeart/2005/8/layout/vProcess5"/>
    <dgm:cxn modelId="{3A33BF7D-2439-4BC2-9F9F-84E6DE0ABA96}" type="presOf" srcId="{91DBE3A9-CF83-4FB8-B6D0-038585091D34}" destId="{845CBEA7-3840-49D2-A6ED-E084CDC0A19C}" srcOrd="0" destOrd="0" presId="urn:microsoft.com/office/officeart/2005/8/layout/vProcess5"/>
    <dgm:cxn modelId="{EC44188A-419E-4DBE-9473-E95C1470CA84}" type="presOf" srcId="{CF9547F2-3C62-4C9D-B6BC-919EBCB0BBE9}" destId="{F3E1B943-F64B-4133-A89B-C4FD505B4711}" srcOrd="0" destOrd="0" presId="urn:microsoft.com/office/officeart/2005/8/layout/vProcess5"/>
    <dgm:cxn modelId="{5B3E469B-969F-477F-809B-B44D99399DA7}" type="presOf" srcId="{ABC5D534-F18A-4533-AE9D-20328329B27A}" destId="{32321B50-912C-42D0-B5BD-3760F0790484}" srcOrd="0" destOrd="0" presId="urn:microsoft.com/office/officeart/2005/8/layout/vProcess5"/>
    <dgm:cxn modelId="{DDF9D2A0-FD51-4431-8FBD-E7AB41484BC5}" type="presOf" srcId="{248916DD-6B50-4127-845A-BE36F49D074D}" destId="{A13EB341-3BD0-4730-BF49-8906EC6772B7}" srcOrd="0" destOrd="0" presId="urn:microsoft.com/office/officeart/2005/8/layout/vProcess5"/>
    <dgm:cxn modelId="{D191EEA7-4A17-408A-802F-4C6EF9E15B45}" type="presOf" srcId="{81F55CB1-3DAC-49BD-9293-81E31DACC94C}" destId="{E8FBF4D7-4D77-40B5-B433-84A6C7540C23}" srcOrd="0" destOrd="0" presId="urn:microsoft.com/office/officeart/2005/8/layout/vProcess5"/>
    <dgm:cxn modelId="{04FA51D7-5B16-4C7C-8A07-C2BBABB22E57}" srcId="{ABC5D534-F18A-4533-AE9D-20328329B27A}" destId="{DCE9DE63-2C89-44A1-BF6E-7DE2A2832FA6}" srcOrd="2" destOrd="0" parTransId="{84E2AD18-F932-4428-8738-1BE1B2158302}" sibTransId="{2511F232-5913-44CE-B2E6-DB57C9DA0114}"/>
    <dgm:cxn modelId="{091979D7-6CF0-4DA6-9773-56E151230932}" type="presOf" srcId="{92C34594-96A7-49D8-AC86-9A95BDA9FB98}" destId="{DD7CE153-3520-4A82-9894-4A1B022F01FD}" srcOrd="0" destOrd="0" presId="urn:microsoft.com/office/officeart/2005/8/layout/vProcess5"/>
    <dgm:cxn modelId="{42FA4ED8-2C61-4893-8443-1DC95C374D67}" srcId="{ABC5D534-F18A-4533-AE9D-20328329B27A}" destId="{8402A8A5-FE57-49B0-9C36-E5FE03CDD4E3}" srcOrd="3" destOrd="0" parTransId="{679F0929-A4F7-4647-A91E-88A275552129}" sibTransId="{91DBE3A9-CF83-4FB8-B6D0-038585091D34}"/>
    <dgm:cxn modelId="{126B3CE2-8DD3-425F-BE87-7A2D09F067AA}" srcId="{ABC5D534-F18A-4533-AE9D-20328329B27A}" destId="{81F55CB1-3DAC-49BD-9293-81E31DACC94C}" srcOrd="1" destOrd="0" parTransId="{21833B92-8559-4369-8A61-2F8949D7BB12}" sibTransId="{92C34594-96A7-49D8-AC86-9A95BDA9FB98}"/>
    <dgm:cxn modelId="{C69345E4-0E4E-4AAD-A8A5-CBA752DC1AB0}" type="presOf" srcId="{248916DD-6B50-4127-845A-BE36F49D074D}" destId="{D030D24B-2C0B-47B3-9AD8-08CE2C1C7E98}" srcOrd="1" destOrd="0" presId="urn:microsoft.com/office/officeart/2005/8/layout/vProcess5"/>
    <dgm:cxn modelId="{AB5454F1-91B1-4192-81F4-55B7E4B3B394}" type="presOf" srcId="{2511F232-5913-44CE-B2E6-DB57C9DA0114}" destId="{1FF9DB9F-1BA4-4225-9E12-AD18F5046E5B}" srcOrd="0" destOrd="0" presId="urn:microsoft.com/office/officeart/2005/8/layout/vProcess5"/>
    <dgm:cxn modelId="{6838C0FF-9762-4439-891A-0D482418FA90}" srcId="{ABC5D534-F18A-4533-AE9D-20328329B27A}" destId="{CF9547F2-3C62-4C9D-B6BC-919EBCB0BBE9}" srcOrd="0" destOrd="0" parTransId="{EF0C8381-7DCC-4C5D-931E-FCAD419B2DA7}" sibTransId="{094FCF76-42EF-4236-AFFF-49BA832DB970}"/>
    <dgm:cxn modelId="{7B1CF15F-4A6C-4144-80AD-B2169C3CF833}" type="presParOf" srcId="{32321B50-912C-42D0-B5BD-3760F0790484}" destId="{D6236CFD-742C-43CE-B3E0-3B87CAC5E564}" srcOrd="0" destOrd="0" presId="urn:microsoft.com/office/officeart/2005/8/layout/vProcess5"/>
    <dgm:cxn modelId="{84B70975-EDD3-4E01-BD3E-505A465303D9}" type="presParOf" srcId="{32321B50-912C-42D0-B5BD-3760F0790484}" destId="{F3E1B943-F64B-4133-A89B-C4FD505B4711}" srcOrd="1" destOrd="0" presId="urn:microsoft.com/office/officeart/2005/8/layout/vProcess5"/>
    <dgm:cxn modelId="{434EBB98-1AD9-4353-98A1-DEF4D2303DA9}" type="presParOf" srcId="{32321B50-912C-42D0-B5BD-3760F0790484}" destId="{E8FBF4D7-4D77-40B5-B433-84A6C7540C23}" srcOrd="2" destOrd="0" presId="urn:microsoft.com/office/officeart/2005/8/layout/vProcess5"/>
    <dgm:cxn modelId="{406D2124-11AE-4715-8791-0FB4EB654886}" type="presParOf" srcId="{32321B50-912C-42D0-B5BD-3760F0790484}" destId="{FE0B936F-4F08-4F1C-8C05-D0A2FF3E2DB4}" srcOrd="3" destOrd="0" presId="urn:microsoft.com/office/officeart/2005/8/layout/vProcess5"/>
    <dgm:cxn modelId="{2F7B54A8-A608-425D-83AB-FA936B0DD6AB}" type="presParOf" srcId="{32321B50-912C-42D0-B5BD-3760F0790484}" destId="{0F98250A-7FB9-409F-A754-EFFAA5A89A62}" srcOrd="4" destOrd="0" presId="urn:microsoft.com/office/officeart/2005/8/layout/vProcess5"/>
    <dgm:cxn modelId="{5ADFD59F-C71A-4B8D-B754-65C9E6337A23}" type="presParOf" srcId="{32321B50-912C-42D0-B5BD-3760F0790484}" destId="{A13EB341-3BD0-4730-BF49-8906EC6772B7}" srcOrd="5" destOrd="0" presId="urn:microsoft.com/office/officeart/2005/8/layout/vProcess5"/>
    <dgm:cxn modelId="{1625E5BA-4AB0-4458-AF2E-C8FE4B282A03}" type="presParOf" srcId="{32321B50-912C-42D0-B5BD-3760F0790484}" destId="{D1D8786C-4D3D-41FF-93D6-B4ED3BEE45C8}" srcOrd="6" destOrd="0" presId="urn:microsoft.com/office/officeart/2005/8/layout/vProcess5"/>
    <dgm:cxn modelId="{08DEEBFB-095F-4DD4-98BF-452EC923EDDE}" type="presParOf" srcId="{32321B50-912C-42D0-B5BD-3760F0790484}" destId="{DD7CE153-3520-4A82-9894-4A1B022F01FD}" srcOrd="7" destOrd="0" presId="urn:microsoft.com/office/officeart/2005/8/layout/vProcess5"/>
    <dgm:cxn modelId="{33858717-1B3F-466A-B020-D9FB2C3D3885}" type="presParOf" srcId="{32321B50-912C-42D0-B5BD-3760F0790484}" destId="{1FF9DB9F-1BA4-4225-9E12-AD18F5046E5B}" srcOrd="8" destOrd="0" presId="urn:microsoft.com/office/officeart/2005/8/layout/vProcess5"/>
    <dgm:cxn modelId="{B1028373-F99F-4AF0-9646-649581EC3E81}" type="presParOf" srcId="{32321B50-912C-42D0-B5BD-3760F0790484}" destId="{845CBEA7-3840-49D2-A6ED-E084CDC0A19C}" srcOrd="9" destOrd="0" presId="urn:microsoft.com/office/officeart/2005/8/layout/vProcess5"/>
    <dgm:cxn modelId="{0C7C9D21-232C-4F07-81D0-3205B765A5FA}" type="presParOf" srcId="{32321B50-912C-42D0-B5BD-3760F0790484}" destId="{5BD78550-4CA0-463F-BF3B-5302A54CAF48}" srcOrd="10" destOrd="0" presId="urn:microsoft.com/office/officeart/2005/8/layout/vProcess5"/>
    <dgm:cxn modelId="{A6E48571-8BDB-41E5-9B68-9A10C9CB325B}" type="presParOf" srcId="{32321B50-912C-42D0-B5BD-3760F0790484}" destId="{302A5D18-7974-4A35-AC42-04CC66A51776}" srcOrd="11" destOrd="0" presId="urn:microsoft.com/office/officeart/2005/8/layout/vProcess5"/>
    <dgm:cxn modelId="{A909D9B4-3EF5-4F8B-8A69-99392943AA4C}" type="presParOf" srcId="{32321B50-912C-42D0-B5BD-3760F0790484}" destId="{0964DCDF-E1F1-447F-A06F-E1C5E245A790}" srcOrd="12" destOrd="0" presId="urn:microsoft.com/office/officeart/2005/8/layout/vProcess5"/>
    <dgm:cxn modelId="{1770BB03-32E0-4EDE-AE75-25DA8F3C86CF}" type="presParOf" srcId="{32321B50-912C-42D0-B5BD-3760F0790484}" destId="{56D67102-DC44-443C-A636-95AD6E41A902}" srcOrd="13" destOrd="0" presId="urn:microsoft.com/office/officeart/2005/8/layout/vProcess5"/>
    <dgm:cxn modelId="{5A590C19-24C0-4E18-ACA3-14CEDD01AAFF}" type="presParOf" srcId="{32321B50-912C-42D0-B5BD-3760F0790484}" destId="{D030D24B-2C0B-47B3-9AD8-08CE2C1C7E98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2CE52A-A332-4475-A7BB-C9A4ED5427E7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51892A4-3DD8-47C4-8577-7951EE717440}">
      <dgm:prSet phldrT="[Text]"/>
      <dgm:spPr/>
      <dgm:t>
        <a:bodyPr/>
        <a:lstStyle/>
        <a:p>
          <a:r>
            <a:rPr lang="en-US"/>
            <a:t>Cloud computing</a:t>
          </a:r>
        </a:p>
      </dgm:t>
    </dgm:pt>
    <dgm:pt modelId="{8189048A-D492-464B-BDE9-B30C0861BBED}" type="parTrans" cxnId="{416C44E6-632C-499A-B100-803D1F1FFB83}">
      <dgm:prSet/>
      <dgm:spPr/>
      <dgm:t>
        <a:bodyPr/>
        <a:lstStyle/>
        <a:p>
          <a:endParaRPr lang="en-US"/>
        </a:p>
      </dgm:t>
    </dgm:pt>
    <dgm:pt modelId="{9EED20F5-DA56-4E9E-B939-D301699D7788}" type="sibTrans" cxnId="{416C44E6-632C-499A-B100-803D1F1FFB83}">
      <dgm:prSet/>
      <dgm:spPr/>
      <dgm:t>
        <a:bodyPr/>
        <a:lstStyle/>
        <a:p>
          <a:endParaRPr lang="en-US"/>
        </a:p>
      </dgm:t>
    </dgm:pt>
    <dgm:pt modelId="{0C3D7C88-671E-4F1B-9892-450D4D669142}">
      <dgm:prSet phldrT="[Text]"/>
      <dgm:spPr/>
      <dgm:t>
        <a:bodyPr/>
        <a:lstStyle/>
        <a:p>
          <a:r>
            <a:rPr lang="en-US"/>
            <a:t>(Managed) Infrastructure-as-a-Service</a:t>
          </a:r>
        </a:p>
      </dgm:t>
    </dgm:pt>
    <dgm:pt modelId="{64CFA501-BC35-429E-95E4-4B2A185A5820}" type="parTrans" cxnId="{024B85B9-1424-4995-905B-07A14810D66C}">
      <dgm:prSet/>
      <dgm:spPr/>
      <dgm:t>
        <a:bodyPr/>
        <a:lstStyle/>
        <a:p>
          <a:endParaRPr lang="en-US"/>
        </a:p>
      </dgm:t>
    </dgm:pt>
    <dgm:pt modelId="{C03066F0-DFF5-4A51-9A0F-6A15AC2FBFF6}" type="sibTrans" cxnId="{024B85B9-1424-4995-905B-07A14810D66C}">
      <dgm:prSet/>
      <dgm:spPr/>
      <dgm:t>
        <a:bodyPr/>
        <a:lstStyle/>
        <a:p>
          <a:endParaRPr lang="en-US"/>
        </a:p>
      </dgm:t>
    </dgm:pt>
    <dgm:pt modelId="{EE3BEEB6-386B-4C45-A409-7ACB7DC87ECF}">
      <dgm:prSet phldrT="[Text]"/>
      <dgm:spPr/>
      <dgm:t>
        <a:bodyPr/>
        <a:lstStyle/>
        <a:p>
          <a:r>
            <a:rPr lang="en-US"/>
            <a:t>G Suite (Google Apps for Business)</a:t>
          </a:r>
        </a:p>
      </dgm:t>
    </dgm:pt>
    <dgm:pt modelId="{CE55AB23-F43E-47F0-B994-A55317F59C82}" type="parTrans" cxnId="{BDA4A31C-03C9-42D9-B0D2-C1FA2DDD963E}">
      <dgm:prSet/>
      <dgm:spPr/>
      <dgm:t>
        <a:bodyPr/>
        <a:lstStyle/>
        <a:p>
          <a:endParaRPr lang="en-US"/>
        </a:p>
      </dgm:t>
    </dgm:pt>
    <dgm:pt modelId="{638B8C4B-ADDF-4A69-A859-55411620E628}" type="sibTrans" cxnId="{BDA4A31C-03C9-42D9-B0D2-C1FA2DDD963E}">
      <dgm:prSet/>
      <dgm:spPr/>
      <dgm:t>
        <a:bodyPr/>
        <a:lstStyle/>
        <a:p>
          <a:endParaRPr lang="en-US"/>
        </a:p>
      </dgm:t>
    </dgm:pt>
    <dgm:pt modelId="{256AF483-B63D-4271-8508-0A190BB72B6B}">
      <dgm:prSet phldrT="[Text]"/>
      <dgm:spPr/>
      <dgm:t>
        <a:bodyPr/>
        <a:lstStyle/>
        <a:p>
          <a:r>
            <a:rPr lang="en-US"/>
            <a:t>Microsoft Office</a:t>
          </a:r>
        </a:p>
      </dgm:t>
    </dgm:pt>
    <dgm:pt modelId="{45238E27-2181-4303-9443-6173042C0EE7}" type="parTrans" cxnId="{48C65F06-9BBA-43EB-AD76-198E9B6043B7}">
      <dgm:prSet/>
      <dgm:spPr/>
      <dgm:t>
        <a:bodyPr/>
        <a:lstStyle/>
        <a:p>
          <a:endParaRPr lang="en-US"/>
        </a:p>
      </dgm:t>
    </dgm:pt>
    <dgm:pt modelId="{37ED3BE1-71B3-4E59-A604-6255B72C32C0}" type="sibTrans" cxnId="{48C65F06-9BBA-43EB-AD76-198E9B6043B7}">
      <dgm:prSet/>
      <dgm:spPr/>
      <dgm:t>
        <a:bodyPr/>
        <a:lstStyle/>
        <a:p>
          <a:endParaRPr lang="en-US"/>
        </a:p>
      </dgm:t>
    </dgm:pt>
    <dgm:pt modelId="{A65348FD-D620-486C-9DCE-6DFC34EB1225}">
      <dgm:prSet phldrT="[Text]"/>
      <dgm:spPr/>
      <dgm:t>
        <a:bodyPr/>
        <a:lstStyle/>
        <a:p>
          <a:r>
            <a:rPr lang="en-US"/>
            <a:t>Zoho app suite</a:t>
          </a:r>
        </a:p>
      </dgm:t>
    </dgm:pt>
    <dgm:pt modelId="{13341F0A-22A2-46AA-9BE3-90CF21CE567D}" type="parTrans" cxnId="{C4E073C0-DBF5-4FB8-BD90-91738E2EE46C}">
      <dgm:prSet/>
      <dgm:spPr/>
      <dgm:t>
        <a:bodyPr/>
        <a:lstStyle/>
        <a:p>
          <a:endParaRPr lang="en-US"/>
        </a:p>
      </dgm:t>
    </dgm:pt>
    <dgm:pt modelId="{834332D3-3A7F-45C5-A1EE-B630696EE433}" type="sibTrans" cxnId="{C4E073C0-DBF5-4FB8-BD90-91738E2EE46C}">
      <dgm:prSet/>
      <dgm:spPr/>
      <dgm:t>
        <a:bodyPr/>
        <a:lstStyle/>
        <a:p>
          <a:endParaRPr lang="en-US"/>
        </a:p>
      </dgm:t>
    </dgm:pt>
    <dgm:pt modelId="{ADE53F1B-B626-49C9-99C1-587EEF13A11D}" type="pres">
      <dgm:prSet presAssocID="{0A2CE52A-A332-4475-A7BB-C9A4ED5427E7}" presName="diagram" presStyleCnt="0">
        <dgm:presLayoutVars>
          <dgm:dir/>
          <dgm:resizeHandles val="exact"/>
        </dgm:presLayoutVars>
      </dgm:prSet>
      <dgm:spPr/>
    </dgm:pt>
    <dgm:pt modelId="{7DA8F497-CDD6-467C-8626-F3C9E8C9FF8D}" type="pres">
      <dgm:prSet presAssocID="{A51892A4-3DD8-47C4-8577-7951EE717440}" presName="node" presStyleLbl="node1" presStyleIdx="0" presStyleCnt="5">
        <dgm:presLayoutVars>
          <dgm:bulletEnabled val="1"/>
        </dgm:presLayoutVars>
      </dgm:prSet>
      <dgm:spPr/>
    </dgm:pt>
    <dgm:pt modelId="{D9D2FF16-D23C-41EB-A7B8-F57EFC5B527F}" type="pres">
      <dgm:prSet presAssocID="{9EED20F5-DA56-4E9E-B939-D301699D7788}" presName="sibTrans" presStyleCnt="0"/>
      <dgm:spPr/>
    </dgm:pt>
    <dgm:pt modelId="{75678B64-7E02-4474-81FD-C00801929B8C}" type="pres">
      <dgm:prSet presAssocID="{0C3D7C88-671E-4F1B-9892-450D4D669142}" presName="node" presStyleLbl="node1" presStyleIdx="1" presStyleCnt="5">
        <dgm:presLayoutVars>
          <dgm:bulletEnabled val="1"/>
        </dgm:presLayoutVars>
      </dgm:prSet>
      <dgm:spPr/>
    </dgm:pt>
    <dgm:pt modelId="{15DEC75A-6825-41D1-A34D-D3DDAEFB18B1}" type="pres">
      <dgm:prSet presAssocID="{C03066F0-DFF5-4A51-9A0F-6A15AC2FBFF6}" presName="sibTrans" presStyleCnt="0"/>
      <dgm:spPr/>
    </dgm:pt>
    <dgm:pt modelId="{2732677A-99F5-45B2-88CC-09D40F224A61}" type="pres">
      <dgm:prSet presAssocID="{EE3BEEB6-386B-4C45-A409-7ACB7DC87ECF}" presName="node" presStyleLbl="node1" presStyleIdx="2" presStyleCnt="5">
        <dgm:presLayoutVars>
          <dgm:bulletEnabled val="1"/>
        </dgm:presLayoutVars>
      </dgm:prSet>
      <dgm:spPr/>
    </dgm:pt>
    <dgm:pt modelId="{E921C5A6-784A-4CD4-BC74-4882449F0B79}" type="pres">
      <dgm:prSet presAssocID="{638B8C4B-ADDF-4A69-A859-55411620E628}" presName="sibTrans" presStyleCnt="0"/>
      <dgm:spPr/>
    </dgm:pt>
    <dgm:pt modelId="{16542C5C-32BF-462F-A0FC-74C0F0A4D1BC}" type="pres">
      <dgm:prSet presAssocID="{256AF483-B63D-4271-8508-0A190BB72B6B}" presName="node" presStyleLbl="node1" presStyleIdx="3" presStyleCnt="5">
        <dgm:presLayoutVars>
          <dgm:bulletEnabled val="1"/>
        </dgm:presLayoutVars>
      </dgm:prSet>
      <dgm:spPr/>
    </dgm:pt>
    <dgm:pt modelId="{58B0CF01-F63F-4B36-BD97-F2EDEDDFE0F1}" type="pres">
      <dgm:prSet presAssocID="{37ED3BE1-71B3-4E59-A604-6255B72C32C0}" presName="sibTrans" presStyleCnt="0"/>
      <dgm:spPr/>
    </dgm:pt>
    <dgm:pt modelId="{AB98FBCD-E159-4AFB-8DC8-B01C4914BBF0}" type="pres">
      <dgm:prSet presAssocID="{A65348FD-D620-486C-9DCE-6DFC34EB1225}" presName="node" presStyleLbl="node1" presStyleIdx="4" presStyleCnt="5">
        <dgm:presLayoutVars>
          <dgm:bulletEnabled val="1"/>
        </dgm:presLayoutVars>
      </dgm:prSet>
      <dgm:spPr/>
    </dgm:pt>
  </dgm:ptLst>
  <dgm:cxnLst>
    <dgm:cxn modelId="{48C65F06-9BBA-43EB-AD76-198E9B6043B7}" srcId="{0A2CE52A-A332-4475-A7BB-C9A4ED5427E7}" destId="{256AF483-B63D-4271-8508-0A190BB72B6B}" srcOrd="3" destOrd="0" parTransId="{45238E27-2181-4303-9443-6173042C0EE7}" sibTransId="{37ED3BE1-71B3-4E59-A604-6255B72C32C0}"/>
    <dgm:cxn modelId="{BDA4A31C-03C9-42D9-B0D2-C1FA2DDD963E}" srcId="{0A2CE52A-A332-4475-A7BB-C9A4ED5427E7}" destId="{EE3BEEB6-386B-4C45-A409-7ACB7DC87ECF}" srcOrd="2" destOrd="0" parTransId="{CE55AB23-F43E-47F0-B994-A55317F59C82}" sibTransId="{638B8C4B-ADDF-4A69-A859-55411620E628}"/>
    <dgm:cxn modelId="{A408A522-4CA4-47AE-A754-411CBA6DB7BB}" type="presOf" srcId="{A65348FD-D620-486C-9DCE-6DFC34EB1225}" destId="{AB98FBCD-E159-4AFB-8DC8-B01C4914BBF0}" srcOrd="0" destOrd="0" presId="urn:microsoft.com/office/officeart/2005/8/layout/default"/>
    <dgm:cxn modelId="{C22F1240-ABE9-4D81-9066-56FC3EACF413}" type="presOf" srcId="{A51892A4-3DD8-47C4-8577-7951EE717440}" destId="{7DA8F497-CDD6-467C-8626-F3C9E8C9FF8D}" srcOrd="0" destOrd="0" presId="urn:microsoft.com/office/officeart/2005/8/layout/default"/>
    <dgm:cxn modelId="{EAB0FA52-5EC0-461D-832B-9BE0AC7CC1F8}" type="presOf" srcId="{256AF483-B63D-4271-8508-0A190BB72B6B}" destId="{16542C5C-32BF-462F-A0FC-74C0F0A4D1BC}" srcOrd="0" destOrd="0" presId="urn:microsoft.com/office/officeart/2005/8/layout/default"/>
    <dgm:cxn modelId="{1E232D97-68D6-4273-8606-AB9A86567CCB}" type="presOf" srcId="{0C3D7C88-671E-4F1B-9892-450D4D669142}" destId="{75678B64-7E02-4474-81FD-C00801929B8C}" srcOrd="0" destOrd="0" presId="urn:microsoft.com/office/officeart/2005/8/layout/default"/>
    <dgm:cxn modelId="{024B85B9-1424-4995-905B-07A14810D66C}" srcId="{0A2CE52A-A332-4475-A7BB-C9A4ED5427E7}" destId="{0C3D7C88-671E-4F1B-9892-450D4D669142}" srcOrd="1" destOrd="0" parTransId="{64CFA501-BC35-429E-95E4-4B2A185A5820}" sibTransId="{C03066F0-DFF5-4A51-9A0F-6A15AC2FBFF6}"/>
    <dgm:cxn modelId="{3001F7BC-B031-47BB-BD52-0705332D8277}" type="presOf" srcId="{0A2CE52A-A332-4475-A7BB-C9A4ED5427E7}" destId="{ADE53F1B-B626-49C9-99C1-587EEF13A11D}" srcOrd="0" destOrd="0" presId="urn:microsoft.com/office/officeart/2005/8/layout/default"/>
    <dgm:cxn modelId="{C4E073C0-DBF5-4FB8-BD90-91738E2EE46C}" srcId="{0A2CE52A-A332-4475-A7BB-C9A4ED5427E7}" destId="{A65348FD-D620-486C-9DCE-6DFC34EB1225}" srcOrd="4" destOrd="0" parTransId="{13341F0A-22A2-46AA-9BE3-90CF21CE567D}" sibTransId="{834332D3-3A7F-45C5-A1EE-B630696EE433}"/>
    <dgm:cxn modelId="{416C44E6-632C-499A-B100-803D1F1FFB83}" srcId="{0A2CE52A-A332-4475-A7BB-C9A4ED5427E7}" destId="{A51892A4-3DD8-47C4-8577-7951EE717440}" srcOrd="0" destOrd="0" parTransId="{8189048A-D492-464B-BDE9-B30C0861BBED}" sibTransId="{9EED20F5-DA56-4E9E-B939-D301699D7788}"/>
    <dgm:cxn modelId="{4E7C83EE-F34D-452E-B711-C6BD2676D12C}" type="presOf" srcId="{EE3BEEB6-386B-4C45-A409-7ACB7DC87ECF}" destId="{2732677A-99F5-45B2-88CC-09D40F224A61}" srcOrd="0" destOrd="0" presId="urn:microsoft.com/office/officeart/2005/8/layout/default"/>
    <dgm:cxn modelId="{AD43A4DE-B647-423D-8733-38ACC46F3BBC}" type="presParOf" srcId="{ADE53F1B-B626-49C9-99C1-587EEF13A11D}" destId="{7DA8F497-CDD6-467C-8626-F3C9E8C9FF8D}" srcOrd="0" destOrd="0" presId="urn:microsoft.com/office/officeart/2005/8/layout/default"/>
    <dgm:cxn modelId="{8558B4BE-1BF1-4ECF-9012-220C0D7F37AA}" type="presParOf" srcId="{ADE53F1B-B626-49C9-99C1-587EEF13A11D}" destId="{D9D2FF16-D23C-41EB-A7B8-F57EFC5B527F}" srcOrd="1" destOrd="0" presId="urn:microsoft.com/office/officeart/2005/8/layout/default"/>
    <dgm:cxn modelId="{E0B56DCE-892C-4BB5-9E3C-1C51415AF487}" type="presParOf" srcId="{ADE53F1B-B626-49C9-99C1-587EEF13A11D}" destId="{75678B64-7E02-4474-81FD-C00801929B8C}" srcOrd="2" destOrd="0" presId="urn:microsoft.com/office/officeart/2005/8/layout/default"/>
    <dgm:cxn modelId="{46F27C59-60C7-44F4-A44E-F035866802F3}" type="presParOf" srcId="{ADE53F1B-B626-49C9-99C1-587EEF13A11D}" destId="{15DEC75A-6825-41D1-A34D-D3DDAEFB18B1}" srcOrd="3" destOrd="0" presId="urn:microsoft.com/office/officeart/2005/8/layout/default"/>
    <dgm:cxn modelId="{571F3667-F4B6-4007-AB74-396A31803564}" type="presParOf" srcId="{ADE53F1B-B626-49C9-99C1-587EEF13A11D}" destId="{2732677A-99F5-45B2-88CC-09D40F224A61}" srcOrd="4" destOrd="0" presId="urn:microsoft.com/office/officeart/2005/8/layout/default"/>
    <dgm:cxn modelId="{89345977-43B7-426F-B0E5-FA032696FA61}" type="presParOf" srcId="{ADE53F1B-B626-49C9-99C1-587EEF13A11D}" destId="{E921C5A6-784A-4CD4-BC74-4882449F0B79}" srcOrd="5" destOrd="0" presId="urn:microsoft.com/office/officeart/2005/8/layout/default"/>
    <dgm:cxn modelId="{E67F81E2-2DA3-41A1-B175-D0119024F922}" type="presParOf" srcId="{ADE53F1B-B626-49C9-99C1-587EEF13A11D}" destId="{16542C5C-32BF-462F-A0FC-74C0F0A4D1BC}" srcOrd="6" destOrd="0" presId="urn:microsoft.com/office/officeart/2005/8/layout/default"/>
    <dgm:cxn modelId="{1F84EB70-7711-47D5-A442-F02CC40AE8D1}" type="presParOf" srcId="{ADE53F1B-B626-49C9-99C1-587EEF13A11D}" destId="{58B0CF01-F63F-4B36-BD97-F2EDEDDFE0F1}" srcOrd="7" destOrd="0" presId="urn:microsoft.com/office/officeart/2005/8/layout/default"/>
    <dgm:cxn modelId="{4291562F-E931-42E7-99AF-0720B7CF133D}" type="presParOf" srcId="{ADE53F1B-B626-49C9-99C1-587EEF13A11D}" destId="{AB98FBCD-E159-4AFB-8DC8-B01C4914BBF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2CE52A-A332-4475-A7BB-C9A4ED5427E7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51892A4-3DD8-47C4-8577-7951EE717440}">
      <dgm:prSet phldrT="[Text]" custT="1"/>
      <dgm:spPr/>
      <dgm:t>
        <a:bodyPr/>
        <a:lstStyle/>
        <a:p>
          <a:r>
            <a:rPr lang="en-US" sz="1100"/>
            <a:t>Experience 99.99% uptime</a:t>
          </a:r>
        </a:p>
      </dgm:t>
    </dgm:pt>
    <dgm:pt modelId="{8189048A-D492-464B-BDE9-B30C0861BBED}" type="parTrans" cxnId="{416C44E6-632C-499A-B100-803D1F1FFB83}">
      <dgm:prSet/>
      <dgm:spPr/>
      <dgm:t>
        <a:bodyPr/>
        <a:lstStyle/>
        <a:p>
          <a:endParaRPr lang="en-US" sz="2800"/>
        </a:p>
      </dgm:t>
    </dgm:pt>
    <dgm:pt modelId="{9EED20F5-DA56-4E9E-B939-D301699D7788}" type="sibTrans" cxnId="{416C44E6-632C-499A-B100-803D1F1FFB83}">
      <dgm:prSet/>
      <dgm:spPr/>
      <dgm:t>
        <a:bodyPr/>
        <a:lstStyle/>
        <a:p>
          <a:endParaRPr lang="en-US" sz="2800"/>
        </a:p>
      </dgm:t>
    </dgm:pt>
    <dgm:pt modelId="{0C3D7C88-671E-4F1B-9892-450D4D669142}">
      <dgm:prSet phldrT="[Text]" custT="1"/>
      <dgm:spPr/>
      <dgm:t>
        <a:bodyPr/>
        <a:lstStyle/>
        <a:p>
          <a:r>
            <a:rPr lang="en-US" sz="1100"/>
            <a:t>Pay-for-what-you-use and reduce CAPEX </a:t>
          </a:r>
        </a:p>
      </dgm:t>
    </dgm:pt>
    <dgm:pt modelId="{64CFA501-BC35-429E-95E4-4B2A185A5820}" type="parTrans" cxnId="{024B85B9-1424-4995-905B-07A14810D66C}">
      <dgm:prSet/>
      <dgm:spPr/>
      <dgm:t>
        <a:bodyPr/>
        <a:lstStyle/>
        <a:p>
          <a:endParaRPr lang="en-US" sz="2800"/>
        </a:p>
      </dgm:t>
    </dgm:pt>
    <dgm:pt modelId="{C03066F0-DFF5-4A51-9A0F-6A15AC2FBFF6}" type="sibTrans" cxnId="{024B85B9-1424-4995-905B-07A14810D66C}">
      <dgm:prSet/>
      <dgm:spPr/>
      <dgm:t>
        <a:bodyPr/>
        <a:lstStyle/>
        <a:p>
          <a:endParaRPr lang="en-US" sz="2800"/>
        </a:p>
      </dgm:t>
    </dgm:pt>
    <dgm:pt modelId="{EE3BEEB6-386B-4C45-A409-7ACB7DC87ECF}">
      <dgm:prSet phldrT="[Text]" custT="1"/>
      <dgm:spPr/>
      <dgm:t>
        <a:bodyPr/>
        <a:lstStyle/>
        <a:p>
          <a:r>
            <a:rPr lang="en-US" sz="1100"/>
            <a:t>Grow without investing in hardware</a:t>
          </a:r>
        </a:p>
      </dgm:t>
    </dgm:pt>
    <dgm:pt modelId="{CE55AB23-F43E-47F0-B994-A55317F59C82}" type="parTrans" cxnId="{BDA4A31C-03C9-42D9-B0D2-C1FA2DDD963E}">
      <dgm:prSet/>
      <dgm:spPr/>
      <dgm:t>
        <a:bodyPr/>
        <a:lstStyle/>
        <a:p>
          <a:endParaRPr lang="en-US" sz="2800"/>
        </a:p>
      </dgm:t>
    </dgm:pt>
    <dgm:pt modelId="{638B8C4B-ADDF-4A69-A859-55411620E628}" type="sibTrans" cxnId="{BDA4A31C-03C9-42D9-B0D2-C1FA2DDD963E}">
      <dgm:prSet/>
      <dgm:spPr/>
      <dgm:t>
        <a:bodyPr/>
        <a:lstStyle/>
        <a:p>
          <a:endParaRPr lang="en-US" sz="2800"/>
        </a:p>
      </dgm:t>
    </dgm:pt>
    <dgm:pt modelId="{256AF483-B63D-4271-8508-0A190BB72B6B}">
      <dgm:prSet phldrT="[Text]" custT="1"/>
      <dgm:spPr/>
      <dgm:t>
        <a:bodyPr/>
        <a:lstStyle/>
        <a:p>
          <a:r>
            <a:rPr lang="en-US" sz="1100"/>
            <a:t>Let employees work from any device, and any location</a:t>
          </a:r>
        </a:p>
      </dgm:t>
    </dgm:pt>
    <dgm:pt modelId="{45238E27-2181-4303-9443-6173042C0EE7}" type="parTrans" cxnId="{48C65F06-9BBA-43EB-AD76-198E9B6043B7}">
      <dgm:prSet/>
      <dgm:spPr/>
      <dgm:t>
        <a:bodyPr/>
        <a:lstStyle/>
        <a:p>
          <a:endParaRPr lang="en-US" sz="2800"/>
        </a:p>
      </dgm:t>
    </dgm:pt>
    <dgm:pt modelId="{37ED3BE1-71B3-4E59-A604-6255B72C32C0}" type="sibTrans" cxnId="{48C65F06-9BBA-43EB-AD76-198E9B6043B7}">
      <dgm:prSet/>
      <dgm:spPr/>
      <dgm:t>
        <a:bodyPr/>
        <a:lstStyle/>
        <a:p>
          <a:endParaRPr lang="en-US" sz="2800"/>
        </a:p>
      </dgm:t>
    </dgm:pt>
    <dgm:pt modelId="{A65348FD-D620-486C-9DCE-6DFC34EB1225}">
      <dgm:prSet phldrT="[Text]" custT="1"/>
      <dgm:spPr/>
      <dgm:t>
        <a:bodyPr/>
        <a:lstStyle/>
        <a:p>
          <a:r>
            <a:rPr lang="en-US" sz="1100"/>
            <a:t>Protect your data from disaster events</a:t>
          </a:r>
        </a:p>
      </dgm:t>
    </dgm:pt>
    <dgm:pt modelId="{13341F0A-22A2-46AA-9BE3-90CF21CE567D}" type="parTrans" cxnId="{C4E073C0-DBF5-4FB8-BD90-91738E2EE46C}">
      <dgm:prSet/>
      <dgm:spPr/>
      <dgm:t>
        <a:bodyPr/>
        <a:lstStyle/>
        <a:p>
          <a:endParaRPr lang="en-US" sz="2800"/>
        </a:p>
      </dgm:t>
    </dgm:pt>
    <dgm:pt modelId="{834332D3-3A7F-45C5-A1EE-B630696EE433}" type="sibTrans" cxnId="{C4E073C0-DBF5-4FB8-BD90-91738E2EE46C}">
      <dgm:prSet/>
      <dgm:spPr/>
      <dgm:t>
        <a:bodyPr/>
        <a:lstStyle/>
        <a:p>
          <a:endParaRPr lang="en-US" sz="2800"/>
        </a:p>
      </dgm:t>
    </dgm:pt>
    <dgm:pt modelId="{ADE53F1B-B626-49C9-99C1-587EEF13A11D}" type="pres">
      <dgm:prSet presAssocID="{0A2CE52A-A332-4475-A7BB-C9A4ED5427E7}" presName="diagram" presStyleCnt="0">
        <dgm:presLayoutVars>
          <dgm:dir/>
          <dgm:resizeHandles val="exact"/>
        </dgm:presLayoutVars>
      </dgm:prSet>
      <dgm:spPr/>
    </dgm:pt>
    <dgm:pt modelId="{7DA8F497-CDD6-467C-8626-F3C9E8C9FF8D}" type="pres">
      <dgm:prSet presAssocID="{A51892A4-3DD8-47C4-8577-7951EE717440}" presName="node" presStyleLbl="node1" presStyleIdx="0" presStyleCnt="5">
        <dgm:presLayoutVars>
          <dgm:bulletEnabled val="1"/>
        </dgm:presLayoutVars>
      </dgm:prSet>
      <dgm:spPr/>
    </dgm:pt>
    <dgm:pt modelId="{D9D2FF16-D23C-41EB-A7B8-F57EFC5B527F}" type="pres">
      <dgm:prSet presAssocID="{9EED20F5-DA56-4E9E-B939-D301699D7788}" presName="sibTrans" presStyleCnt="0"/>
      <dgm:spPr/>
    </dgm:pt>
    <dgm:pt modelId="{75678B64-7E02-4474-81FD-C00801929B8C}" type="pres">
      <dgm:prSet presAssocID="{0C3D7C88-671E-4F1B-9892-450D4D669142}" presName="node" presStyleLbl="node1" presStyleIdx="1" presStyleCnt="5">
        <dgm:presLayoutVars>
          <dgm:bulletEnabled val="1"/>
        </dgm:presLayoutVars>
      </dgm:prSet>
      <dgm:spPr/>
    </dgm:pt>
    <dgm:pt modelId="{15DEC75A-6825-41D1-A34D-D3DDAEFB18B1}" type="pres">
      <dgm:prSet presAssocID="{C03066F0-DFF5-4A51-9A0F-6A15AC2FBFF6}" presName="sibTrans" presStyleCnt="0"/>
      <dgm:spPr/>
    </dgm:pt>
    <dgm:pt modelId="{2732677A-99F5-45B2-88CC-09D40F224A61}" type="pres">
      <dgm:prSet presAssocID="{EE3BEEB6-386B-4C45-A409-7ACB7DC87ECF}" presName="node" presStyleLbl="node1" presStyleIdx="2" presStyleCnt="5">
        <dgm:presLayoutVars>
          <dgm:bulletEnabled val="1"/>
        </dgm:presLayoutVars>
      </dgm:prSet>
      <dgm:spPr/>
    </dgm:pt>
    <dgm:pt modelId="{E921C5A6-784A-4CD4-BC74-4882449F0B79}" type="pres">
      <dgm:prSet presAssocID="{638B8C4B-ADDF-4A69-A859-55411620E628}" presName="sibTrans" presStyleCnt="0"/>
      <dgm:spPr/>
    </dgm:pt>
    <dgm:pt modelId="{16542C5C-32BF-462F-A0FC-74C0F0A4D1BC}" type="pres">
      <dgm:prSet presAssocID="{256AF483-B63D-4271-8508-0A190BB72B6B}" presName="node" presStyleLbl="node1" presStyleIdx="3" presStyleCnt="5">
        <dgm:presLayoutVars>
          <dgm:bulletEnabled val="1"/>
        </dgm:presLayoutVars>
      </dgm:prSet>
      <dgm:spPr/>
    </dgm:pt>
    <dgm:pt modelId="{58B0CF01-F63F-4B36-BD97-F2EDEDDFE0F1}" type="pres">
      <dgm:prSet presAssocID="{37ED3BE1-71B3-4E59-A604-6255B72C32C0}" presName="sibTrans" presStyleCnt="0"/>
      <dgm:spPr/>
    </dgm:pt>
    <dgm:pt modelId="{AB98FBCD-E159-4AFB-8DC8-B01C4914BBF0}" type="pres">
      <dgm:prSet presAssocID="{A65348FD-D620-486C-9DCE-6DFC34EB1225}" presName="node" presStyleLbl="node1" presStyleIdx="4" presStyleCnt="5">
        <dgm:presLayoutVars>
          <dgm:bulletEnabled val="1"/>
        </dgm:presLayoutVars>
      </dgm:prSet>
      <dgm:spPr/>
    </dgm:pt>
  </dgm:ptLst>
  <dgm:cxnLst>
    <dgm:cxn modelId="{48C65F06-9BBA-43EB-AD76-198E9B6043B7}" srcId="{0A2CE52A-A332-4475-A7BB-C9A4ED5427E7}" destId="{256AF483-B63D-4271-8508-0A190BB72B6B}" srcOrd="3" destOrd="0" parTransId="{45238E27-2181-4303-9443-6173042C0EE7}" sibTransId="{37ED3BE1-71B3-4E59-A604-6255B72C32C0}"/>
    <dgm:cxn modelId="{BDA4A31C-03C9-42D9-B0D2-C1FA2DDD963E}" srcId="{0A2CE52A-A332-4475-A7BB-C9A4ED5427E7}" destId="{EE3BEEB6-386B-4C45-A409-7ACB7DC87ECF}" srcOrd="2" destOrd="0" parTransId="{CE55AB23-F43E-47F0-B994-A55317F59C82}" sibTransId="{638B8C4B-ADDF-4A69-A859-55411620E628}"/>
    <dgm:cxn modelId="{A408A522-4CA4-47AE-A754-411CBA6DB7BB}" type="presOf" srcId="{A65348FD-D620-486C-9DCE-6DFC34EB1225}" destId="{AB98FBCD-E159-4AFB-8DC8-B01C4914BBF0}" srcOrd="0" destOrd="0" presId="urn:microsoft.com/office/officeart/2005/8/layout/default"/>
    <dgm:cxn modelId="{C22F1240-ABE9-4D81-9066-56FC3EACF413}" type="presOf" srcId="{A51892A4-3DD8-47C4-8577-7951EE717440}" destId="{7DA8F497-CDD6-467C-8626-F3C9E8C9FF8D}" srcOrd="0" destOrd="0" presId="urn:microsoft.com/office/officeart/2005/8/layout/default"/>
    <dgm:cxn modelId="{EAB0FA52-5EC0-461D-832B-9BE0AC7CC1F8}" type="presOf" srcId="{256AF483-B63D-4271-8508-0A190BB72B6B}" destId="{16542C5C-32BF-462F-A0FC-74C0F0A4D1BC}" srcOrd="0" destOrd="0" presId="urn:microsoft.com/office/officeart/2005/8/layout/default"/>
    <dgm:cxn modelId="{1E232D97-68D6-4273-8606-AB9A86567CCB}" type="presOf" srcId="{0C3D7C88-671E-4F1B-9892-450D4D669142}" destId="{75678B64-7E02-4474-81FD-C00801929B8C}" srcOrd="0" destOrd="0" presId="urn:microsoft.com/office/officeart/2005/8/layout/default"/>
    <dgm:cxn modelId="{024B85B9-1424-4995-905B-07A14810D66C}" srcId="{0A2CE52A-A332-4475-A7BB-C9A4ED5427E7}" destId="{0C3D7C88-671E-4F1B-9892-450D4D669142}" srcOrd="1" destOrd="0" parTransId="{64CFA501-BC35-429E-95E4-4B2A185A5820}" sibTransId="{C03066F0-DFF5-4A51-9A0F-6A15AC2FBFF6}"/>
    <dgm:cxn modelId="{3001F7BC-B031-47BB-BD52-0705332D8277}" type="presOf" srcId="{0A2CE52A-A332-4475-A7BB-C9A4ED5427E7}" destId="{ADE53F1B-B626-49C9-99C1-587EEF13A11D}" srcOrd="0" destOrd="0" presId="urn:microsoft.com/office/officeart/2005/8/layout/default"/>
    <dgm:cxn modelId="{C4E073C0-DBF5-4FB8-BD90-91738E2EE46C}" srcId="{0A2CE52A-A332-4475-A7BB-C9A4ED5427E7}" destId="{A65348FD-D620-486C-9DCE-6DFC34EB1225}" srcOrd="4" destOrd="0" parTransId="{13341F0A-22A2-46AA-9BE3-90CF21CE567D}" sibTransId="{834332D3-3A7F-45C5-A1EE-B630696EE433}"/>
    <dgm:cxn modelId="{416C44E6-632C-499A-B100-803D1F1FFB83}" srcId="{0A2CE52A-A332-4475-A7BB-C9A4ED5427E7}" destId="{A51892A4-3DD8-47C4-8577-7951EE717440}" srcOrd="0" destOrd="0" parTransId="{8189048A-D492-464B-BDE9-B30C0861BBED}" sibTransId="{9EED20F5-DA56-4E9E-B939-D301699D7788}"/>
    <dgm:cxn modelId="{4E7C83EE-F34D-452E-B711-C6BD2676D12C}" type="presOf" srcId="{EE3BEEB6-386B-4C45-A409-7ACB7DC87ECF}" destId="{2732677A-99F5-45B2-88CC-09D40F224A61}" srcOrd="0" destOrd="0" presId="urn:microsoft.com/office/officeart/2005/8/layout/default"/>
    <dgm:cxn modelId="{AD43A4DE-B647-423D-8733-38ACC46F3BBC}" type="presParOf" srcId="{ADE53F1B-B626-49C9-99C1-587EEF13A11D}" destId="{7DA8F497-CDD6-467C-8626-F3C9E8C9FF8D}" srcOrd="0" destOrd="0" presId="urn:microsoft.com/office/officeart/2005/8/layout/default"/>
    <dgm:cxn modelId="{8558B4BE-1BF1-4ECF-9012-220C0D7F37AA}" type="presParOf" srcId="{ADE53F1B-B626-49C9-99C1-587EEF13A11D}" destId="{D9D2FF16-D23C-41EB-A7B8-F57EFC5B527F}" srcOrd="1" destOrd="0" presId="urn:microsoft.com/office/officeart/2005/8/layout/default"/>
    <dgm:cxn modelId="{E0B56DCE-892C-4BB5-9E3C-1C51415AF487}" type="presParOf" srcId="{ADE53F1B-B626-49C9-99C1-587EEF13A11D}" destId="{75678B64-7E02-4474-81FD-C00801929B8C}" srcOrd="2" destOrd="0" presId="urn:microsoft.com/office/officeart/2005/8/layout/default"/>
    <dgm:cxn modelId="{46F27C59-60C7-44F4-A44E-F035866802F3}" type="presParOf" srcId="{ADE53F1B-B626-49C9-99C1-587EEF13A11D}" destId="{15DEC75A-6825-41D1-A34D-D3DDAEFB18B1}" srcOrd="3" destOrd="0" presId="urn:microsoft.com/office/officeart/2005/8/layout/default"/>
    <dgm:cxn modelId="{571F3667-F4B6-4007-AB74-396A31803564}" type="presParOf" srcId="{ADE53F1B-B626-49C9-99C1-587EEF13A11D}" destId="{2732677A-99F5-45B2-88CC-09D40F224A61}" srcOrd="4" destOrd="0" presId="urn:microsoft.com/office/officeart/2005/8/layout/default"/>
    <dgm:cxn modelId="{89345977-43B7-426F-B0E5-FA032696FA61}" type="presParOf" srcId="{ADE53F1B-B626-49C9-99C1-587EEF13A11D}" destId="{E921C5A6-784A-4CD4-BC74-4882449F0B79}" srcOrd="5" destOrd="0" presId="urn:microsoft.com/office/officeart/2005/8/layout/default"/>
    <dgm:cxn modelId="{E67F81E2-2DA3-41A1-B175-D0119024F922}" type="presParOf" srcId="{ADE53F1B-B626-49C9-99C1-587EEF13A11D}" destId="{16542C5C-32BF-462F-A0FC-74C0F0A4D1BC}" srcOrd="6" destOrd="0" presId="urn:microsoft.com/office/officeart/2005/8/layout/default"/>
    <dgm:cxn modelId="{1F84EB70-7711-47D5-A442-F02CC40AE8D1}" type="presParOf" srcId="{ADE53F1B-B626-49C9-99C1-587EEF13A11D}" destId="{58B0CF01-F63F-4B36-BD97-F2EDEDDFE0F1}" srcOrd="7" destOrd="0" presId="urn:microsoft.com/office/officeart/2005/8/layout/default"/>
    <dgm:cxn modelId="{4291562F-E931-42E7-99AF-0720B7CF133D}" type="presParOf" srcId="{ADE53F1B-B626-49C9-99C1-587EEF13A11D}" destId="{AB98FBCD-E159-4AFB-8DC8-B01C4914BBF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A2CE52A-A332-4475-A7BB-C9A4ED5427E7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51892A4-3DD8-47C4-8577-7951EE717440}">
      <dgm:prSet phldrT="[Text]"/>
      <dgm:spPr/>
      <dgm:t>
        <a:bodyPr/>
        <a:lstStyle/>
        <a:p>
          <a:r>
            <a:rPr lang="en-US"/>
            <a:t>Cloud computing</a:t>
          </a:r>
        </a:p>
      </dgm:t>
    </dgm:pt>
    <dgm:pt modelId="{8189048A-D492-464B-BDE9-B30C0861BBED}" type="parTrans" cxnId="{416C44E6-632C-499A-B100-803D1F1FFB83}">
      <dgm:prSet/>
      <dgm:spPr/>
      <dgm:t>
        <a:bodyPr/>
        <a:lstStyle/>
        <a:p>
          <a:endParaRPr lang="en-US"/>
        </a:p>
      </dgm:t>
    </dgm:pt>
    <dgm:pt modelId="{9EED20F5-DA56-4E9E-B939-D301699D7788}" type="sibTrans" cxnId="{416C44E6-632C-499A-B100-803D1F1FFB83}">
      <dgm:prSet/>
      <dgm:spPr/>
      <dgm:t>
        <a:bodyPr/>
        <a:lstStyle/>
        <a:p>
          <a:endParaRPr lang="en-US"/>
        </a:p>
      </dgm:t>
    </dgm:pt>
    <dgm:pt modelId="{0C3D7C88-671E-4F1B-9892-450D4D669142}">
      <dgm:prSet phldrT="[Text]"/>
      <dgm:spPr/>
      <dgm:t>
        <a:bodyPr/>
        <a:lstStyle/>
        <a:p>
          <a:r>
            <a:rPr lang="en-US"/>
            <a:t>(Managed) Infrastructure-as-a-Service</a:t>
          </a:r>
        </a:p>
      </dgm:t>
    </dgm:pt>
    <dgm:pt modelId="{64CFA501-BC35-429E-95E4-4B2A185A5820}" type="parTrans" cxnId="{024B85B9-1424-4995-905B-07A14810D66C}">
      <dgm:prSet/>
      <dgm:spPr/>
      <dgm:t>
        <a:bodyPr/>
        <a:lstStyle/>
        <a:p>
          <a:endParaRPr lang="en-US"/>
        </a:p>
      </dgm:t>
    </dgm:pt>
    <dgm:pt modelId="{C03066F0-DFF5-4A51-9A0F-6A15AC2FBFF6}" type="sibTrans" cxnId="{024B85B9-1424-4995-905B-07A14810D66C}">
      <dgm:prSet/>
      <dgm:spPr/>
      <dgm:t>
        <a:bodyPr/>
        <a:lstStyle/>
        <a:p>
          <a:endParaRPr lang="en-US"/>
        </a:p>
      </dgm:t>
    </dgm:pt>
    <dgm:pt modelId="{EE3BEEB6-386B-4C45-A409-7ACB7DC87ECF}">
      <dgm:prSet phldrT="[Text]"/>
      <dgm:spPr/>
      <dgm:t>
        <a:bodyPr/>
        <a:lstStyle/>
        <a:p>
          <a:r>
            <a:rPr lang="en-US"/>
            <a:t>G Suite (Google Apps for Business)</a:t>
          </a:r>
        </a:p>
      </dgm:t>
    </dgm:pt>
    <dgm:pt modelId="{CE55AB23-F43E-47F0-B994-A55317F59C82}" type="parTrans" cxnId="{BDA4A31C-03C9-42D9-B0D2-C1FA2DDD963E}">
      <dgm:prSet/>
      <dgm:spPr/>
      <dgm:t>
        <a:bodyPr/>
        <a:lstStyle/>
        <a:p>
          <a:endParaRPr lang="en-US"/>
        </a:p>
      </dgm:t>
    </dgm:pt>
    <dgm:pt modelId="{638B8C4B-ADDF-4A69-A859-55411620E628}" type="sibTrans" cxnId="{BDA4A31C-03C9-42D9-B0D2-C1FA2DDD963E}">
      <dgm:prSet/>
      <dgm:spPr/>
      <dgm:t>
        <a:bodyPr/>
        <a:lstStyle/>
        <a:p>
          <a:endParaRPr lang="en-US"/>
        </a:p>
      </dgm:t>
    </dgm:pt>
    <dgm:pt modelId="{256AF483-B63D-4271-8508-0A190BB72B6B}">
      <dgm:prSet phldrT="[Text]"/>
      <dgm:spPr/>
      <dgm:t>
        <a:bodyPr/>
        <a:lstStyle/>
        <a:p>
          <a:r>
            <a:rPr lang="en-US"/>
            <a:t>Microsoft Office</a:t>
          </a:r>
        </a:p>
      </dgm:t>
    </dgm:pt>
    <dgm:pt modelId="{45238E27-2181-4303-9443-6173042C0EE7}" type="parTrans" cxnId="{48C65F06-9BBA-43EB-AD76-198E9B6043B7}">
      <dgm:prSet/>
      <dgm:spPr/>
      <dgm:t>
        <a:bodyPr/>
        <a:lstStyle/>
        <a:p>
          <a:endParaRPr lang="en-US"/>
        </a:p>
      </dgm:t>
    </dgm:pt>
    <dgm:pt modelId="{37ED3BE1-71B3-4E59-A604-6255B72C32C0}" type="sibTrans" cxnId="{48C65F06-9BBA-43EB-AD76-198E9B6043B7}">
      <dgm:prSet/>
      <dgm:spPr/>
      <dgm:t>
        <a:bodyPr/>
        <a:lstStyle/>
        <a:p>
          <a:endParaRPr lang="en-US"/>
        </a:p>
      </dgm:t>
    </dgm:pt>
    <dgm:pt modelId="{A65348FD-D620-486C-9DCE-6DFC34EB1225}">
      <dgm:prSet phldrT="[Text]"/>
      <dgm:spPr/>
      <dgm:t>
        <a:bodyPr/>
        <a:lstStyle/>
        <a:p>
          <a:r>
            <a:rPr lang="en-US"/>
            <a:t>Zoho app suite</a:t>
          </a:r>
        </a:p>
      </dgm:t>
    </dgm:pt>
    <dgm:pt modelId="{13341F0A-22A2-46AA-9BE3-90CF21CE567D}" type="parTrans" cxnId="{C4E073C0-DBF5-4FB8-BD90-91738E2EE46C}">
      <dgm:prSet/>
      <dgm:spPr/>
      <dgm:t>
        <a:bodyPr/>
        <a:lstStyle/>
        <a:p>
          <a:endParaRPr lang="en-US"/>
        </a:p>
      </dgm:t>
    </dgm:pt>
    <dgm:pt modelId="{834332D3-3A7F-45C5-A1EE-B630696EE433}" type="sibTrans" cxnId="{C4E073C0-DBF5-4FB8-BD90-91738E2EE46C}">
      <dgm:prSet/>
      <dgm:spPr/>
      <dgm:t>
        <a:bodyPr/>
        <a:lstStyle/>
        <a:p>
          <a:endParaRPr lang="en-US"/>
        </a:p>
      </dgm:t>
    </dgm:pt>
    <dgm:pt modelId="{ADE53F1B-B626-49C9-99C1-587EEF13A11D}" type="pres">
      <dgm:prSet presAssocID="{0A2CE52A-A332-4475-A7BB-C9A4ED5427E7}" presName="diagram" presStyleCnt="0">
        <dgm:presLayoutVars>
          <dgm:dir/>
          <dgm:resizeHandles val="exact"/>
        </dgm:presLayoutVars>
      </dgm:prSet>
      <dgm:spPr/>
    </dgm:pt>
    <dgm:pt modelId="{7DA8F497-CDD6-467C-8626-F3C9E8C9FF8D}" type="pres">
      <dgm:prSet presAssocID="{A51892A4-3DD8-47C4-8577-7951EE717440}" presName="node" presStyleLbl="node1" presStyleIdx="0" presStyleCnt="5">
        <dgm:presLayoutVars>
          <dgm:bulletEnabled val="1"/>
        </dgm:presLayoutVars>
      </dgm:prSet>
      <dgm:spPr/>
    </dgm:pt>
    <dgm:pt modelId="{D9D2FF16-D23C-41EB-A7B8-F57EFC5B527F}" type="pres">
      <dgm:prSet presAssocID="{9EED20F5-DA56-4E9E-B939-D301699D7788}" presName="sibTrans" presStyleCnt="0"/>
      <dgm:spPr/>
    </dgm:pt>
    <dgm:pt modelId="{75678B64-7E02-4474-81FD-C00801929B8C}" type="pres">
      <dgm:prSet presAssocID="{0C3D7C88-671E-4F1B-9892-450D4D669142}" presName="node" presStyleLbl="node1" presStyleIdx="1" presStyleCnt="5">
        <dgm:presLayoutVars>
          <dgm:bulletEnabled val="1"/>
        </dgm:presLayoutVars>
      </dgm:prSet>
      <dgm:spPr/>
    </dgm:pt>
    <dgm:pt modelId="{15DEC75A-6825-41D1-A34D-D3DDAEFB18B1}" type="pres">
      <dgm:prSet presAssocID="{C03066F0-DFF5-4A51-9A0F-6A15AC2FBFF6}" presName="sibTrans" presStyleCnt="0"/>
      <dgm:spPr/>
    </dgm:pt>
    <dgm:pt modelId="{2732677A-99F5-45B2-88CC-09D40F224A61}" type="pres">
      <dgm:prSet presAssocID="{EE3BEEB6-386B-4C45-A409-7ACB7DC87ECF}" presName="node" presStyleLbl="node1" presStyleIdx="2" presStyleCnt="5">
        <dgm:presLayoutVars>
          <dgm:bulletEnabled val="1"/>
        </dgm:presLayoutVars>
      </dgm:prSet>
      <dgm:spPr/>
    </dgm:pt>
    <dgm:pt modelId="{E921C5A6-784A-4CD4-BC74-4882449F0B79}" type="pres">
      <dgm:prSet presAssocID="{638B8C4B-ADDF-4A69-A859-55411620E628}" presName="sibTrans" presStyleCnt="0"/>
      <dgm:spPr/>
    </dgm:pt>
    <dgm:pt modelId="{16542C5C-32BF-462F-A0FC-74C0F0A4D1BC}" type="pres">
      <dgm:prSet presAssocID="{256AF483-B63D-4271-8508-0A190BB72B6B}" presName="node" presStyleLbl="node1" presStyleIdx="3" presStyleCnt="5">
        <dgm:presLayoutVars>
          <dgm:bulletEnabled val="1"/>
        </dgm:presLayoutVars>
      </dgm:prSet>
      <dgm:spPr/>
    </dgm:pt>
    <dgm:pt modelId="{58B0CF01-F63F-4B36-BD97-F2EDEDDFE0F1}" type="pres">
      <dgm:prSet presAssocID="{37ED3BE1-71B3-4E59-A604-6255B72C32C0}" presName="sibTrans" presStyleCnt="0"/>
      <dgm:spPr/>
    </dgm:pt>
    <dgm:pt modelId="{AB98FBCD-E159-4AFB-8DC8-B01C4914BBF0}" type="pres">
      <dgm:prSet presAssocID="{A65348FD-D620-486C-9DCE-6DFC34EB1225}" presName="node" presStyleLbl="node1" presStyleIdx="4" presStyleCnt="5">
        <dgm:presLayoutVars>
          <dgm:bulletEnabled val="1"/>
        </dgm:presLayoutVars>
      </dgm:prSet>
      <dgm:spPr/>
    </dgm:pt>
  </dgm:ptLst>
  <dgm:cxnLst>
    <dgm:cxn modelId="{48C65F06-9BBA-43EB-AD76-198E9B6043B7}" srcId="{0A2CE52A-A332-4475-A7BB-C9A4ED5427E7}" destId="{256AF483-B63D-4271-8508-0A190BB72B6B}" srcOrd="3" destOrd="0" parTransId="{45238E27-2181-4303-9443-6173042C0EE7}" sibTransId="{37ED3BE1-71B3-4E59-A604-6255B72C32C0}"/>
    <dgm:cxn modelId="{BDA4A31C-03C9-42D9-B0D2-C1FA2DDD963E}" srcId="{0A2CE52A-A332-4475-A7BB-C9A4ED5427E7}" destId="{EE3BEEB6-386B-4C45-A409-7ACB7DC87ECF}" srcOrd="2" destOrd="0" parTransId="{CE55AB23-F43E-47F0-B994-A55317F59C82}" sibTransId="{638B8C4B-ADDF-4A69-A859-55411620E628}"/>
    <dgm:cxn modelId="{A408A522-4CA4-47AE-A754-411CBA6DB7BB}" type="presOf" srcId="{A65348FD-D620-486C-9DCE-6DFC34EB1225}" destId="{AB98FBCD-E159-4AFB-8DC8-B01C4914BBF0}" srcOrd="0" destOrd="0" presId="urn:microsoft.com/office/officeart/2005/8/layout/default"/>
    <dgm:cxn modelId="{C22F1240-ABE9-4D81-9066-56FC3EACF413}" type="presOf" srcId="{A51892A4-3DD8-47C4-8577-7951EE717440}" destId="{7DA8F497-CDD6-467C-8626-F3C9E8C9FF8D}" srcOrd="0" destOrd="0" presId="urn:microsoft.com/office/officeart/2005/8/layout/default"/>
    <dgm:cxn modelId="{EAB0FA52-5EC0-461D-832B-9BE0AC7CC1F8}" type="presOf" srcId="{256AF483-B63D-4271-8508-0A190BB72B6B}" destId="{16542C5C-32BF-462F-A0FC-74C0F0A4D1BC}" srcOrd="0" destOrd="0" presId="urn:microsoft.com/office/officeart/2005/8/layout/default"/>
    <dgm:cxn modelId="{1E232D97-68D6-4273-8606-AB9A86567CCB}" type="presOf" srcId="{0C3D7C88-671E-4F1B-9892-450D4D669142}" destId="{75678B64-7E02-4474-81FD-C00801929B8C}" srcOrd="0" destOrd="0" presId="urn:microsoft.com/office/officeart/2005/8/layout/default"/>
    <dgm:cxn modelId="{024B85B9-1424-4995-905B-07A14810D66C}" srcId="{0A2CE52A-A332-4475-A7BB-C9A4ED5427E7}" destId="{0C3D7C88-671E-4F1B-9892-450D4D669142}" srcOrd="1" destOrd="0" parTransId="{64CFA501-BC35-429E-95E4-4B2A185A5820}" sibTransId="{C03066F0-DFF5-4A51-9A0F-6A15AC2FBFF6}"/>
    <dgm:cxn modelId="{3001F7BC-B031-47BB-BD52-0705332D8277}" type="presOf" srcId="{0A2CE52A-A332-4475-A7BB-C9A4ED5427E7}" destId="{ADE53F1B-B626-49C9-99C1-587EEF13A11D}" srcOrd="0" destOrd="0" presId="urn:microsoft.com/office/officeart/2005/8/layout/default"/>
    <dgm:cxn modelId="{C4E073C0-DBF5-4FB8-BD90-91738E2EE46C}" srcId="{0A2CE52A-A332-4475-A7BB-C9A4ED5427E7}" destId="{A65348FD-D620-486C-9DCE-6DFC34EB1225}" srcOrd="4" destOrd="0" parTransId="{13341F0A-22A2-46AA-9BE3-90CF21CE567D}" sibTransId="{834332D3-3A7F-45C5-A1EE-B630696EE433}"/>
    <dgm:cxn modelId="{416C44E6-632C-499A-B100-803D1F1FFB83}" srcId="{0A2CE52A-A332-4475-A7BB-C9A4ED5427E7}" destId="{A51892A4-3DD8-47C4-8577-7951EE717440}" srcOrd="0" destOrd="0" parTransId="{8189048A-D492-464B-BDE9-B30C0861BBED}" sibTransId="{9EED20F5-DA56-4E9E-B939-D301699D7788}"/>
    <dgm:cxn modelId="{4E7C83EE-F34D-452E-B711-C6BD2676D12C}" type="presOf" srcId="{EE3BEEB6-386B-4C45-A409-7ACB7DC87ECF}" destId="{2732677A-99F5-45B2-88CC-09D40F224A61}" srcOrd="0" destOrd="0" presId="urn:microsoft.com/office/officeart/2005/8/layout/default"/>
    <dgm:cxn modelId="{AD43A4DE-B647-423D-8733-38ACC46F3BBC}" type="presParOf" srcId="{ADE53F1B-B626-49C9-99C1-587EEF13A11D}" destId="{7DA8F497-CDD6-467C-8626-F3C9E8C9FF8D}" srcOrd="0" destOrd="0" presId="urn:microsoft.com/office/officeart/2005/8/layout/default"/>
    <dgm:cxn modelId="{8558B4BE-1BF1-4ECF-9012-220C0D7F37AA}" type="presParOf" srcId="{ADE53F1B-B626-49C9-99C1-587EEF13A11D}" destId="{D9D2FF16-D23C-41EB-A7B8-F57EFC5B527F}" srcOrd="1" destOrd="0" presId="urn:microsoft.com/office/officeart/2005/8/layout/default"/>
    <dgm:cxn modelId="{E0B56DCE-892C-4BB5-9E3C-1C51415AF487}" type="presParOf" srcId="{ADE53F1B-B626-49C9-99C1-587EEF13A11D}" destId="{75678B64-7E02-4474-81FD-C00801929B8C}" srcOrd="2" destOrd="0" presId="urn:microsoft.com/office/officeart/2005/8/layout/default"/>
    <dgm:cxn modelId="{46F27C59-60C7-44F4-A44E-F035866802F3}" type="presParOf" srcId="{ADE53F1B-B626-49C9-99C1-587EEF13A11D}" destId="{15DEC75A-6825-41D1-A34D-D3DDAEFB18B1}" srcOrd="3" destOrd="0" presId="urn:microsoft.com/office/officeart/2005/8/layout/default"/>
    <dgm:cxn modelId="{571F3667-F4B6-4007-AB74-396A31803564}" type="presParOf" srcId="{ADE53F1B-B626-49C9-99C1-587EEF13A11D}" destId="{2732677A-99F5-45B2-88CC-09D40F224A61}" srcOrd="4" destOrd="0" presId="urn:microsoft.com/office/officeart/2005/8/layout/default"/>
    <dgm:cxn modelId="{89345977-43B7-426F-B0E5-FA032696FA61}" type="presParOf" srcId="{ADE53F1B-B626-49C9-99C1-587EEF13A11D}" destId="{E921C5A6-784A-4CD4-BC74-4882449F0B79}" srcOrd="5" destOrd="0" presId="urn:microsoft.com/office/officeart/2005/8/layout/default"/>
    <dgm:cxn modelId="{E67F81E2-2DA3-41A1-B175-D0119024F922}" type="presParOf" srcId="{ADE53F1B-B626-49C9-99C1-587EEF13A11D}" destId="{16542C5C-32BF-462F-A0FC-74C0F0A4D1BC}" srcOrd="6" destOrd="0" presId="urn:microsoft.com/office/officeart/2005/8/layout/default"/>
    <dgm:cxn modelId="{1F84EB70-7711-47D5-A442-F02CC40AE8D1}" type="presParOf" srcId="{ADE53F1B-B626-49C9-99C1-587EEF13A11D}" destId="{58B0CF01-F63F-4B36-BD97-F2EDEDDFE0F1}" srcOrd="7" destOrd="0" presId="urn:microsoft.com/office/officeart/2005/8/layout/default"/>
    <dgm:cxn modelId="{4291562F-E931-42E7-99AF-0720B7CF133D}" type="presParOf" srcId="{ADE53F1B-B626-49C9-99C1-587EEF13A11D}" destId="{AB98FBCD-E159-4AFB-8DC8-B01C4914BBF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E1B943-F64B-4133-A89B-C4FD505B4711}">
      <dsp:nvSpPr>
        <dsp:cNvPr id="0" name=""/>
        <dsp:cNvSpPr/>
      </dsp:nvSpPr>
      <dsp:spPr>
        <a:xfrm>
          <a:off x="0" y="0"/>
          <a:ext cx="4224528" cy="327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Assess your current infrastructure status and measure cloud readiness</a:t>
          </a:r>
        </a:p>
      </dsp:txBody>
      <dsp:txXfrm>
        <a:off x="9591" y="9591"/>
        <a:ext cx="3832849" cy="308287"/>
      </dsp:txXfrm>
    </dsp:sp>
    <dsp:sp modelId="{E8FBF4D7-4D77-40B5-B433-84A6C7540C23}">
      <dsp:nvSpPr>
        <dsp:cNvPr id="0" name=""/>
        <dsp:cNvSpPr/>
      </dsp:nvSpPr>
      <dsp:spPr>
        <a:xfrm>
          <a:off x="315468" y="372951"/>
          <a:ext cx="4224528" cy="327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Select workloads and recommend a cloud solution, based on the results</a:t>
          </a:r>
        </a:p>
      </dsp:txBody>
      <dsp:txXfrm>
        <a:off x="325059" y="382542"/>
        <a:ext cx="3677022" cy="308287"/>
      </dsp:txXfrm>
    </dsp:sp>
    <dsp:sp modelId="{FE0B936F-4F08-4F1C-8C05-D0A2FF3E2DB4}">
      <dsp:nvSpPr>
        <dsp:cNvPr id="0" name=""/>
        <dsp:cNvSpPr/>
      </dsp:nvSpPr>
      <dsp:spPr>
        <a:xfrm>
          <a:off x="630935" y="745902"/>
          <a:ext cx="4224528" cy="327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Analyze Total Cost of Ownership</a:t>
          </a:r>
        </a:p>
      </dsp:txBody>
      <dsp:txXfrm>
        <a:off x="640526" y="755493"/>
        <a:ext cx="3677022" cy="308287"/>
      </dsp:txXfrm>
    </dsp:sp>
    <dsp:sp modelId="{0F98250A-7FB9-409F-A754-EFFAA5A89A62}">
      <dsp:nvSpPr>
        <dsp:cNvPr id="0" name=""/>
        <dsp:cNvSpPr/>
      </dsp:nvSpPr>
      <dsp:spPr>
        <a:xfrm>
          <a:off x="946404" y="1118854"/>
          <a:ext cx="4224528" cy="327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Optimize your tech framework to prepare for the transition</a:t>
          </a:r>
        </a:p>
      </dsp:txBody>
      <dsp:txXfrm>
        <a:off x="955995" y="1128445"/>
        <a:ext cx="3677022" cy="308287"/>
      </dsp:txXfrm>
    </dsp:sp>
    <dsp:sp modelId="{A13EB341-3BD0-4730-BF49-8906EC6772B7}">
      <dsp:nvSpPr>
        <dsp:cNvPr id="0" name=""/>
        <dsp:cNvSpPr/>
      </dsp:nvSpPr>
      <dsp:spPr>
        <a:xfrm>
          <a:off x="1261871" y="1491805"/>
          <a:ext cx="4224528" cy="327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Migrate to the cloud and manage the overhauled systems</a:t>
          </a:r>
        </a:p>
      </dsp:txBody>
      <dsp:txXfrm>
        <a:off x="1271462" y="1501396"/>
        <a:ext cx="3677022" cy="308287"/>
      </dsp:txXfrm>
    </dsp:sp>
    <dsp:sp modelId="{D1D8786C-4D3D-41FF-93D6-B4ED3BEE45C8}">
      <dsp:nvSpPr>
        <dsp:cNvPr id="0" name=""/>
        <dsp:cNvSpPr/>
      </dsp:nvSpPr>
      <dsp:spPr>
        <a:xfrm>
          <a:off x="4011672" y="239234"/>
          <a:ext cx="212855" cy="21285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059564" y="239234"/>
        <a:ext cx="117071" cy="160173"/>
      </dsp:txXfrm>
    </dsp:sp>
    <dsp:sp modelId="{DD7CE153-3520-4A82-9894-4A1B022F01FD}">
      <dsp:nvSpPr>
        <dsp:cNvPr id="0" name=""/>
        <dsp:cNvSpPr/>
      </dsp:nvSpPr>
      <dsp:spPr>
        <a:xfrm>
          <a:off x="4327140" y="612186"/>
          <a:ext cx="212855" cy="21285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375032" y="612186"/>
        <a:ext cx="117071" cy="160173"/>
      </dsp:txXfrm>
    </dsp:sp>
    <dsp:sp modelId="{1FF9DB9F-1BA4-4225-9E12-AD18F5046E5B}">
      <dsp:nvSpPr>
        <dsp:cNvPr id="0" name=""/>
        <dsp:cNvSpPr/>
      </dsp:nvSpPr>
      <dsp:spPr>
        <a:xfrm>
          <a:off x="4642608" y="979679"/>
          <a:ext cx="212855" cy="21285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690500" y="979679"/>
        <a:ext cx="117071" cy="160173"/>
      </dsp:txXfrm>
    </dsp:sp>
    <dsp:sp modelId="{845CBEA7-3840-49D2-A6ED-E084CDC0A19C}">
      <dsp:nvSpPr>
        <dsp:cNvPr id="0" name=""/>
        <dsp:cNvSpPr/>
      </dsp:nvSpPr>
      <dsp:spPr>
        <a:xfrm>
          <a:off x="4958076" y="1356269"/>
          <a:ext cx="212855" cy="21285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5005968" y="1356269"/>
        <a:ext cx="117071" cy="1601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A8F497-CDD6-467C-8626-F3C9E8C9FF8D}">
      <dsp:nvSpPr>
        <dsp:cNvPr id="0" name=""/>
        <dsp:cNvSpPr/>
      </dsp:nvSpPr>
      <dsp:spPr>
        <a:xfrm>
          <a:off x="1875" y="71645"/>
          <a:ext cx="1015305" cy="6091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Cloud computing</a:t>
          </a:r>
        </a:p>
      </dsp:txBody>
      <dsp:txXfrm>
        <a:off x="1875" y="71645"/>
        <a:ext cx="1015305" cy="609183"/>
      </dsp:txXfrm>
    </dsp:sp>
    <dsp:sp modelId="{75678B64-7E02-4474-81FD-C00801929B8C}">
      <dsp:nvSpPr>
        <dsp:cNvPr id="0" name=""/>
        <dsp:cNvSpPr/>
      </dsp:nvSpPr>
      <dsp:spPr>
        <a:xfrm>
          <a:off x="1118711" y="71645"/>
          <a:ext cx="1015305" cy="6091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(Managed) Infrastructure-as-a-Service</a:t>
          </a:r>
        </a:p>
      </dsp:txBody>
      <dsp:txXfrm>
        <a:off x="1118711" y="71645"/>
        <a:ext cx="1015305" cy="609183"/>
      </dsp:txXfrm>
    </dsp:sp>
    <dsp:sp modelId="{2732677A-99F5-45B2-88CC-09D40F224A61}">
      <dsp:nvSpPr>
        <dsp:cNvPr id="0" name=""/>
        <dsp:cNvSpPr/>
      </dsp:nvSpPr>
      <dsp:spPr>
        <a:xfrm>
          <a:off x="2235547" y="71645"/>
          <a:ext cx="1015305" cy="6091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G Suite (Google Apps for Business)</a:t>
          </a:r>
        </a:p>
      </dsp:txBody>
      <dsp:txXfrm>
        <a:off x="2235547" y="71645"/>
        <a:ext cx="1015305" cy="609183"/>
      </dsp:txXfrm>
    </dsp:sp>
    <dsp:sp modelId="{16542C5C-32BF-462F-A0FC-74C0F0A4D1BC}">
      <dsp:nvSpPr>
        <dsp:cNvPr id="0" name=""/>
        <dsp:cNvSpPr/>
      </dsp:nvSpPr>
      <dsp:spPr>
        <a:xfrm>
          <a:off x="3352383" y="71645"/>
          <a:ext cx="1015305" cy="6091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Microsoft Office</a:t>
          </a:r>
        </a:p>
      </dsp:txBody>
      <dsp:txXfrm>
        <a:off x="3352383" y="71645"/>
        <a:ext cx="1015305" cy="609183"/>
      </dsp:txXfrm>
    </dsp:sp>
    <dsp:sp modelId="{AB98FBCD-E159-4AFB-8DC8-B01C4914BBF0}">
      <dsp:nvSpPr>
        <dsp:cNvPr id="0" name=""/>
        <dsp:cNvSpPr/>
      </dsp:nvSpPr>
      <dsp:spPr>
        <a:xfrm>
          <a:off x="4469219" y="71645"/>
          <a:ext cx="1015305" cy="6091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Zoho app suite</a:t>
          </a:r>
        </a:p>
      </dsp:txBody>
      <dsp:txXfrm>
        <a:off x="4469219" y="71645"/>
        <a:ext cx="1015305" cy="6091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A8F497-CDD6-467C-8626-F3C9E8C9FF8D}">
      <dsp:nvSpPr>
        <dsp:cNvPr id="0" name=""/>
        <dsp:cNvSpPr/>
      </dsp:nvSpPr>
      <dsp:spPr>
        <a:xfrm>
          <a:off x="2031" y="60550"/>
          <a:ext cx="1099914" cy="65994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Experience 99.99% uptime</a:t>
          </a:r>
        </a:p>
      </dsp:txBody>
      <dsp:txXfrm>
        <a:off x="2031" y="60550"/>
        <a:ext cx="1099914" cy="659948"/>
      </dsp:txXfrm>
    </dsp:sp>
    <dsp:sp modelId="{75678B64-7E02-4474-81FD-C00801929B8C}">
      <dsp:nvSpPr>
        <dsp:cNvPr id="0" name=""/>
        <dsp:cNvSpPr/>
      </dsp:nvSpPr>
      <dsp:spPr>
        <a:xfrm>
          <a:off x="1211937" y="60550"/>
          <a:ext cx="1099914" cy="65994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Pay-for-what-you-use and reduce CAPEX </a:t>
          </a:r>
        </a:p>
      </dsp:txBody>
      <dsp:txXfrm>
        <a:off x="1211937" y="60550"/>
        <a:ext cx="1099914" cy="659948"/>
      </dsp:txXfrm>
    </dsp:sp>
    <dsp:sp modelId="{2732677A-99F5-45B2-88CC-09D40F224A61}">
      <dsp:nvSpPr>
        <dsp:cNvPr id="0" name=""/>
        <dsp:cNvSpPr/>
      </dsp:nvSpPr>
      <dsp:spPr>
        <a:xfrm>
          <a:off x="2421842" y="60550"/>
          <a:ext cx="1099914" cy="65994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Grow without investing in hardware</a:t>
          </a:r>
        </a:p>
      </dsp:txBody>
      <dsp:txXfrm>
        <a:off x="2421842" y="60550"/>
        <a:ext cx="1099914" cy="659948"/>
      </dsp:txXfrm>
    </dsp:sp>
    <dsp:sp modelId="{16542C5C-32BF-462F-A0FC-74C0F0A4D1BC}">
      <dsp:nvSpPr>
        <dsp:cNvPr id="0" name=""/>
        <dsp:cNvSpPr/>
      </dsp:nvSpPr>
      <dsp:spPr>
        <a:xfrm>
          <a:off x="3631748" y="60550"/>
          <a:ext cx="1099914" cy="65994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Let employees work from any device, and any location</a:t>
          </a:r>
        </a:p>
      </dsp:txBody>
      <dsp:txXfrm>
        <a:off x="3631748" y="60550"/>
        <a:ext cx="1099914" cy="659948"/>
      </dsp:txXfrm>
    </dsp:sp>
    <dsp:sp modelId="{AB98FBCD-E159-4AFB-8DC8-B01C4914BBF0}">
      <dsp:nvSpPr>
        <dsp:cNvPr id="0" name=""/>
        <dsp:cNvSpPr/>
      </dsp:nvSpPr>
      <dsp:spPr>
        <a:xfrm>
          <a:off x="4841654" y="60550"/>
          <a:ext cx="1099914" cy="65994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Protect your data from disaster events</a:t>
          </a:r>
        </a:p>
      </dsp:txBody>
      <dsp:txXfrm>
        <a:off x="4841654" y="60550"/>
        <a:ext cx="1099914" cy="6599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A8F497-CDD6-467C-8626-F3C9E8C9FF8D}">
      <dsp:nvSpPr>
        <dsp:cNvPr id="0" name=""/>
        <dsp:cNvSpPr/>
      </dsp:nvSpPr>
      <dsp:spPr>
        <a:xfrm>
          <a:off x="2067" y="40446"/>
          <a:ext cx="1119303" cy="67158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Cloud computing</a:t>
          </a:r>
        </a:p>
      </dsp:txBody>
      <dsp:txXfrm>
        <a:off x="2067" y="40446"/>
        <a:ext cx="1119303" cy="671582"/>
      </dsp:txXfrm>
    </dsp:sp>
    <dsp:sp modelId="{75678B64-7E02-4474-81FD-C00801929B8C}">
      <dsp:nvSpPr>
        <dsp:cNvPr id="0" name=""/>
        <dsp:cNvSpPr/>
      </dsp:nvSpPr>
      <dsp:spPr>
        <a:xfrm>
          <a:off x="1233301" y="40446"/>
          <a:ext cx="1119303" cy="6715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(Managed) Infrastructure-as-a-Service</a:t>
          </a:r>
        </a:p>
      </dsp:txBody>
      <dsp:txXfrm>
        <a:off x="1233301" y="40446"/>
        <a:ext cx="1119303" cy="671582"/>
      </dsp:txXfrm>
    </dsp:sp>
    <dsp:sp modelId="{2732677A-99F5-45B2-88CC-09D40F224A61}">
      <dsp:nvSpPr>
        <dsp:cNvPr id="0" name=""/>
        <dsp:cNvSpPr/>
      </dsp:nvSpPr>
      <dsp:spPr>
        <a:xfrm>
          <a:off x="2464535" y="40446"/>
          <a:ext cx="1119303" cy="6715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G Suite (Google Apps for Business)</a:t>
          </a:r>
        </a:p>
      </dsp:txBody>
      <dsp:txXfrm>
        <a:off x="2464535" y="40446"/>
        <a:ext cx="1119303" cy="671582"/>
      </dsp:txXfrm>
    </dsp:sp>
    <dsp:sp modelId="{16542C5C-32BF-462F-A0FC-74C0F0A4D1BC}">
      <dsp:nvSpPr>
        <dsp:cNvPr id="0" name=""/>
        <dsp:cNvSpPr/>
      </dsp:nvSpPr>
      <dsp:spPr>
        <a:xfrm>
          <a:off x="3695769" y="40446"/>
          <a:ext cx="1119303" cy="6715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Microsoft Office</a:t>
          </a:r>
        </a:p>
      </dsp:txBody>
      <dsp:txXfrm>
        <a:off x="3695769" y="40446"/>
        <a:ext cx="1119303" cy="671582"/>
      </dsp:txXfrm>
    </dsp:sp>
    <dsp:sp modelId="{AB98FBCD-E159-4AFB-8DC8-B01C4914BBF0}">
      <dsp:nvSpPr>
        <dsp:cNvPr id="0" name=""/>
        <dsp:cNvSpPr/>
      </dsp:nvSpPr>
      <dsp:spPr>
        <a:xfrm>
          <a:off x="4927003" y="40446"/>
          <a:ext cx="1119303" cy="6715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Zoho app suite</a:t>
          </a:r>
        </a:p>
      </dsp:txBody>
      <dsp:txXfrm>
        <a:off x="4927003" y="40446"/>
        <a:ext cx="1119303" cy="671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Anwesha Roy</dc:creator>
  <cp:keywords/>
  <dc:description/>
  <cp:lastModifiedBy>Anwesha Roy</cp:lastModifiedBy>
  <cp:revision>4</cp:revision>
  <dcterms:created xsi:type="dcterms:W3CDTF">2018-04-06T04:02:00Z</dcterms:created>
  <dcterms:modified xsi:type="dcterms:W3CDTF">2018-06-20T02:10:00Z</dcterms:modified>
</cp:coreProperties>
</file>